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F" w:rsidRPr="00F83F8B" w:rsidRDefault="0017117F" w:rsidP="0017117F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C83F87">
        <w:rPr>
          <w:rFonts w:ascii="Times New Roman" w:eastAsia="標楷體" w:hAnsi="標楷體"/>
          <w:sz w:val="32"/>
          <w:szCs w:val="32"/>
        </w:rPr>
        <w:t>再興中學</w:t>
      </w:r>
      <w:r w:rsidR="00E21D5C">
        <w:rPr>
          <w:rFonts w:ascii="Times New Roman" w:eastAsia="標楷體" w:hAnsi="標楷體" w:hint="eastAsia"/>
          <w:sz w:val="32"/>
          <w:szCs w:val="32"/>
        </w:rPr>
        <w:t>10</w:t>
      </w:r>
      <w:r w:rsidR="002F2921">
        <w:rPr>
          <w:rFonts w:ascii="Times New Roman" w:eastAsia="標楷體" w:hAnsi="標楷體" w:hint="eastAsia"/>
          <w:sz w:val="32"/>
          <w:szCs w:val="32"/>
        </w:rPr>
        <w:t>6</w:t>
      </w:r>
      <w:r w:rsidRPr="00C83F87">
        <w:rPr>
          <w:rFonts w:ascii="Times New Roman" w:eastAsia="標楷體" w:hAnsi="標楷體"/>
          <w:sz w:val="32"/>
          <w:szCs w:val="32"/>
        </w:rPr>
        <w:t>學年度第</w:t>
      </w:r>
      <w:r w:rsidR="001B6D95">
        <w:rPr>
          <w:rFonts w:ascii="Times New Roman" w:eastAsia="標楷體" w:hAnsi="標楷體" w:hint="eastAsia"/>
          <w:sz w:val="32"/>
          <w:szCs w:val="32"/>
        </w:rPr>
        <w:t>1</w:t>
      </w:r>
      <w:r w:rsidRPr="00C83F87">
        <w:rPr>
          <w:rFonts w:ascii="Times New Roman" w:eastAsia="標楷體" w:hAnsi="標楷體"/>
          <w:sz w:val="32"/>
          <w:szCs w:val="32"/>
        </w:rPr>
        <w:t>學期</w:t>
      </w:r>
      <w:r w:rsidR="004535C2">
        <w:rPr>
          <w:rFonts w:ascii="Times New Roman" w:eastAsia="標楷體" w:hAnsi="標楷體"/>
          <w:sz w:val="32"/>
          <w:szCs w:val="32"/>
        </w:rPr>
        <w:t>【</w:t>
      </w:r>
      <w:r w:rsidR="005F72BE">
        <w:rPr>
          <w:rFonts w:ascii="Times New Roman" w:eastAsia="標楷體" w:hAnsi="標楷體" w:hint="eastAsia"/>
          <w:sz w:val="32"/>
          <w:szCs w:val="32"/>
        </w:rPr>
        <w:t>高</w:t>
      </w:r>
      <w:r w:rsidR="004535C2">
        <w:rPr>
          <w:rFonts w:ascii="Times New Roman" w:eastAsia="標楷體" w:hAnsi="標楷體" w:hint="eastAsia"/>
          <w:sz w:val="32"/>
          <w:szCs w:val="32"/>
        </w:rPr>
        <w:t>中部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C05F7E">
        <w:rPr>
          <w:rFonts w:ascii="Times New Roman" w:eastAsia="標楷體" w:hAnsi="標楷體" w:hint="eastAsia"/>
          <w:sz w:val="32"/>
          <w:szCs w:val="32"/>
          <w:u w:val="single"/>
          <w:lang w:eastAsia="zh-HK"/>
        </w:rPr>
        <w:t>一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1B6D95">
        <w:rPr>
          <w:rFonts w:ascii="Times New Roman" w:eastAsia="標楷體" w:hAnsi="標楷體" w:hint="eastAsia"/>
          <w:sz w:val="32"/>
          <w:szCs w:val="32"/>
        </w:rPr>
        <w:t>年級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C05F7E">
        <w:rPr>
          <w:rFonts w:ascii="Times New Roman" w:eastAsia="標楷體" w:hAnsi="標楷體" w:hint="eastAsia"/>
          <w:sz w:val="32"/>
          <w:szCs w:val="32"/>
          <w:u w:val="single"/>
        </w:rPr>
        <w:t>自然社會</w:t>
      </w:r>
      <w:r w:rsidR="00C05F7E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>
        <w:rPr>
          <w:rFonts w:ascii="Times New Roman" w:eastAsia="標楷體" w:hAnsi="標楷體" w:hint="eastAsia"/>
          <w:sz w:val="32"/>
          <w:szCs w:val="32"/>
        </w:rPr>
        <w:t>組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C05F7E">
        <w:rPr>
          <w:rFonts w:ascii="Times New Roman" w:eastAsia="標楷體" w:hAnsi="標楷體" w:hint="eastAsia"/>
          <w:sz w:val="32"/>
          <w:szCs w:val="32"/>
          <w:u w:val="single"/>
        </w:rPr>
        <w:t>英文</w:t>
      </w:r>
      <w:r w:rsid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1B6D95">
        <w:rPr>
          <w:rFonts w:ascii="Times New Roman" w:eastAsia="標楷體" w:hAnsi="標楷體" w:hint="eastAsia"/>
          <w:sz w:val="32"/>
          <w:szCs w:val="32"/>
        </w:rPr>
        <w:t>科</w:t>
      </w:r>
      <w:r w:rsidR="004535C2">
        <w:rPr>
          <w:rFonts w:ascii="Times New Roman" w:eastAsia="標楷體" w:hAnsi="標楷體"/>
          <w:sz w:val="32"/>
          <w:szCs w:val="32"/>
        </w:rPr>
        <w:t>】</w:t>
      </w:r>
      <w:r w:rsidRPr="00C83F87">
        <w:rPr>
          <w:rFonts w:ascii="Times New Roman" w:eastAsia="標楷體" w:hAnsi="標楷體"/>
          <w:sz w:val="32"/>
          <w:szCs w:val="32"/>
        </w:rPr>
        <w:t>課程計劃表</w:t>
      </w:r>
      <w:r w:rsidRPr="00F83F8B">
        <w:rPr>
          <w:rFonts w:ascii="Times New Roman" w:eastAsia="標楷體" w:hAnsi="Times New Roman"/>
          <w:sz w:val="32"/>
          <w:szCs w:val="32"/>
        </w:rPr>
        <w:t xml:space="preserve">  </w:t>
      </w:r>
    </w:p>
    <w:tbl>
      <w:tblPr>
        <w:tblpPr w:leftFromText="180" w:rightFromText="180" w:vertAnchor="page" w:horzAnchor="margin" w:tblpXSpec="center" w:tblpY="1771"/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829"/>
        <w:gridCol w:w="529"/>
        <w:gridCol w:w="736"/>
        <w:gridCol w:w="2675"/>
        <w:gridCol w:w="1673"/>
        <w:gridCol w:w="1045"/>
        <w:gridCol w:w="3402"/>
        <w:gridCol w:w="2092"/>
      </w:tblGrid>
      <w:tr w:rsidR="00481E98" w:rsidRPr="008F25E2" w:rsidTr="002B3842">
        <w:trPr>
          <w:trHeight w:val="837"/>
          <w:jc w:val="center"/>
        </w:trPr>
        <w:tc>
          <w:tcPr>
            <w:tcW w:w="2093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一、教學目標</w:t>
            </w:r>
          </w:p>
        </w:tc>
        <w:tc>
          <w:tcPr>
            <w:tcW w:w="11623" w:type="dxa"/>
            <w:gridSpan w:val="6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增進聽說讀寫正確英語文能力，以應用於實際生活之溝通。</w:t>
            </w:r>
          </w:p>
        </w:tc>
      </w:tr>
      <w:tr w:rsidR="00481E98" w:rsidRPr="008F25E2" w:rsidTr="002B3842">
        <w:trPr>
          <w:trHeight w:val="835"/>
          <w:jc w:val="center"/>
        </w:trPr>
        <w:tc>
          <w:tcPr>
            <w:tcW w:w="2093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二、評量方法</w:t>
            </w:r>
          </w:p>
        </w:tc>
        <w:tc>
          <w:tcPr>
            <w:tcW w:w="11623" w:type="dxa"/>
            <w:gridSpan w:val="6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紙筆測驗。</w:t>
            </w:r>
          </w:p>
        </w:tc>
      </w:tr>
      <w:tr w:rsidR="00481E98" w:rsidRPr="008F25E2" w:rsidTr="002B3842">
        <w:trPr>
          <w:trHeight w:val="846"/>
          <w:jc w:val="center"/>
        </w:trPr>
        <w:tc>
          <w:tcPr>
            <w:tcW w:w="2093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三、成績計算</w:t>
            </w:r>
          </w:p>
        </w:tc>
        <w:tc>
          <w:tcPr>
            <w:tcW w:w="11623" w:type="dxa"/>
            <w:gridSpan w:val="6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考試、作業及課堂表現。</w:t>
            </w:r>
          </w:p>
        </w:tc>
      </w:tr>
      <w:tr w:rsidR="00481E98" w:rsidRPr="008F25E2" w:rsidTr="002B3842">
        <w:trPr>
          <w:trHeight w:val="689"/>
          <w:jc w:val="center"/>
        </w:trPr>
        <w:tc>
          <w:tcPr>
            <w:tcW w:w="2093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四、對學生的期望</w:t>
            </w:r>
          </w:p>
        </w:tc>
        <w:tc>
          <w:tcPr>
            <w:tcW w:w="11623" w:type="dxa"/>
            <w:gridSpan w:val="6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培養有效英語文學習方法與正確的學習態度，以加強自學能力，作為終身學習基礎。</w:t>
            </w:r>
          </w:p>
        </w:tc>
      </w:tr>
      <w:tr w:rsidR="00481E98" w:rsidRPr="008F25E2" w:rsidTr="002B3842">
        <w:trPr>
          <w:trHeight w:val="303"/>
          <w:jc w:val="center"/>
        </w:trPr>
        <w:tc>
          <w:tcPr>
            <w:tcW w:w="13716" w:type="dxa"/>
            <w:gridSpan w:val="9"/>
            <w:shd w:val="clear" w:color="auto" w:fill="BFBFBF"/>
            <w:vAlign w:val="center"/>
          </w:tcPr>
          <w:p w:rsidR="00481E98" w:rsidRPr="008F25E2" w:rsidRDefault="00481E98" w:rsidP="00481E98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五、教學進度</w:t>
            </w:r>
          </w:p>
        </w:tc>
      </w:tr>
      <w:tr w:rsidR="00481E98" w:rsidRPr="008F25E2" w:rsidTr="002B3842">
        <w:trPr>
          <w:trHeight w:val="713"/>
          <w:jc w:val="center"/>
        </w:trPr>
        <w:tc>
          <w:tcPr>
            <w:tcW w:w="735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pacing w:val="70"/>
                <w:szCs w:val="24"/>
              </w:rPr>
            </w:pPr>
            <w:r w:rsidRPr="008F25E2">
              <w:rPr>
                <w:rFonts w:ascii="Times New Roman" w:eastAsia="標楷體" w:hAnsi="標楷體" w:hint="eastAsia"/>
                <w:szCs w:val="24"/>
              </w:rPr>
              <w:t>每週</w:t>
            </w:r>
            <w:r w:rsidRPr="008F25E2">
              <w:rPr>
                <w:rFonts w:ascii="Times New Roman" w:eastAsia="標楷體" w:hAnsi="標楷體"/>
                <w:szCs w:val="24"/>
              </w:rPr>
              <w:t>節次</w:t>
            </w:r>
          </w:p>
        </w:tc>
        <w:tc>
          <w:tcPr>
            <w:tcW w:w="829" w:type="dxa"/>
            <w:vAlign w:val="center"/>
          </w:tcPr>
          <w:p w:rsidR="00481E98" w:rsidRPr="008F25E2" w:rsidRDefault="00481E98" w:rsidP="00481E98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</w:p>
        </w:tc>
        <w:tc>
          <w:tcPr>
            <w:tcW w:w="1265" w:type="dxa"/>
            <w:gridSpan w:val="2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編定</w:t>
            </w:r>
          </w:p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教師</w:t>
            </w:r>
          </w:p>
        </w:tc>
        <w:tc>
          <w:tcPr>
            <w:tcW w:w="267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李佳樺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使用</w:t>
            </w:r>
          </w:p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教材</w:t>
            </w:r>
          </w:p>
        </w:tc>
        <w:tc>
          <w:tcPr>
            <w:tcW w:w="6539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龍騰高中</w:t>
            </w:r>
          </w:p>
        </w:tc>
      </w:tr>
      <w:tr w:rsidR="00481E98" w:rsidRPr="008F25E2" w:rsidTr="002B3842">
        <w:trPr>
          <w:trHeight w:val="671"/>
          <w:jc w:val="center"/>
        </w:trPr>
        <w:tc>
          <w:tcPr>
            <w:tcW w:w="735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pacing w:val="50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週次</w:t>
            </w:r>
          </w:p>
        </w:tc>
        <w:tc>
          <w:tcPr>
            <w:tcW w:w="829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日期</w:t>
            </w:r>
          </w:p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起訖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教學內容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作業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評量式</w:t>
            </w:r>
          </w:p>
        </w:tc>
        <w:tc>
          <w:tcPr>
            <w:tcW w:w="3402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 w:hint="eastAsia"/>
                <w:szCs w:val="24"/>
              </w:rPr>
              <w:t>議題融入</w:t>
            </w:r>
          </w:p>
        </w:tc>
        <w:tc>
          <w:tcPr>
            <w:tcW w:w="2092" w:type="dxa"/>
            <w:vAlign w:val="center"/>
          </w:tcPr>
          <w:p w:rsidR="00481E98" w:rsidRPr="008F25E2" w:rsidRDefault="00481E98" w:rsidP="00481E98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481E98" w:rsidRPr="008F25E2" w:rsidTr="002B3842">
        <w:trPr>
          <w:trHeight w:val="1591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B2L3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Chars="-30" w:left="-72"/>
              <w:jc w:val="left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開學</w:t>
            </w:r>
            <w:r w:rsidRPr="00EF0833">
              <w:rPr>
                <w:rFonts w:ascii="標楷體" w:eastAsia="標楷體" w:hAnsi="標楷體" w:cs="Batang"/>
                <w:sz w:val="16"/>
                <w:szCs w:val="16"/>
              </w:rPr>
              <w:t>、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註冊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，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正式上課</w:t>
            </w:r>
          </w:p>
        </w:tc>
      </w:tr>
      <w:tr w:rsidR="00481E98" w:rsidRPr="008F25E2" w:rsidTr="002B3842">
        <w:trPr>
          <w:trHeight w:val="836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B2L3-4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心得分享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新細明體" w:hAnsi="新細明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次模擬考暨高二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第1次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複習考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B2L4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分組報告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作業評量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B2L5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紙筆測驗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B2L5-6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補上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09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一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)課程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40" w:type="dxa"/>
            <w:gridSpan w:val="3"/>
            <w:vAlign w:val="center"/>
          </w:tcPr>
          <w:p w:rsidR="00481E98" w:rsidRDefault="00481E98" w:rsidP="00481E98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B2L6</w:t>
            </w:r>
          </w:p>
          <w:p w:rsidR="009D5854" w:rsidRPr="008F25E2" w:rsidRDefault="009D5854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第一次英聽段考（</w:t>
            </w:r>
            <w:r>
              <w:rPr>
                <w:rFonts w:ascii="Times New Roman" w:eastAsia="標楷體" w:hAnsi="Times New Roman" w:hint="eastAsia"/>
                <w:szCs w:val="24"/>
              </w:rPr>
              <w:t>10/06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課堂討論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紙筆測驗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10/2國、高中第1次作文段考</w:t>
            </w:r>
          </w:p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10/5國中第1次英聽段考</w:t>
            </w:r>
          </w:p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10/6高中第1次英聽段考</w:t>
            </w:r>
          </w:p>
          <w:p w:rsidR="00481E98" w:rsidRPr="00EF0833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4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中秋節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放假1天</w:t>
            </w:r>
          </w:p>
          <w:p w:rsidR="00481E98" w:rsidRPr="00EF0833" w:rsidRDefault="00481E98" w:rsidP="00481E98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9D5854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第一次段考</w:t>
            </w:r>
            <w:r>
              <w:rPr>
                <w:rFonts w:ascii="Times New Roman" w:eastAsia="標楷體" w:hAnsi="Times New Roman" w:hint="eastAsia"/>
                <w:szCs w:val="24"/>
              </w:rPr>
              <w:t>(10/12-13)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調整放假</w:t>
            </w:r>
          </w:p>
          <w:p w:rsidR="00481E98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10/10國慶日</w:t>
            </w:r>
          </w:p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0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2~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國、高中第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9D5854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B2L7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B2L7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EB19FE" w:rsidRDefault="00481E98" w:rsidP="00481E98">
            <w:pPr>
              <w:pStyle w:val="a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B2L</w:t>
            </w:r>
            <w:r>
              <w:rPr>
                <w:rFonts w:ascii="Times New Roman" w:eastAsia="標楷體" w:hAnsi="Times New Roman" w:hint="eastAsia"/>
                <w:lang w:eastAsia="zh-TW"/>
              </w:rPr>
              <w:t>7-</w:t>
            </w: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作業評量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widowControl/>
              <w:adjustRightInd w:val="0"/>
              <w:snapToGrid w:val="0"/>
              <w:ind w:leftChars="25" w:left="60" w:rightChars="25" w:right="6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高二直升班、高三第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B2L9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觀察報告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參與討論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B2L9-10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紙筆測驗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B2L10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態度檢核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11/20國、高中第2次作文段考</w:t>
            </w:r>
          </w:p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11/21國中第2次英聽段考</w:t>
            </w:r>
          </w:p>
          <w:p w:rsidR="00481E98" w:rsidRDefault="00481E98" w:rsidP="00481E98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11/22高中第2次英聽段考</w:t>
            </w:r>
          </w:p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第二次段考（</w:t>
            </w:r>
            <w:r w:rsidR="00CA071C">
              <w:rPr>
                <w:rFonts w:ascii="Times New Roman" w:eastAsia="標楷體" w:hAnsi="Times New Roman" w:hint="eastAsia"/>
                <w:szCs w:val="24"/>
              </w:rPr>
              <w:t>11/27.11/28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次段考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B2L11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B2L11-12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心得分享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課堂討論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B2L12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分組報告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12/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19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0高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三第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次模擬考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B3L1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參與討論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紙筆測驗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B3L1-2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資料蒐集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1/2、1/3高三期末考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1/1元旦放假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日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B3L2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紙筆測驗</w:t>
            </w: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</w:t>
            </w:r>
            <w:r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高一國防期末考</w:t>
            </w:r>
          </w:p>
          <w:p w:rsidR="00481E98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高二健護期末考</w:t>
            </w:r>
          </w:p>
          <w:p w:rsidR="00481E98" w:rsidRPr="002B3842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1/12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國中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第3次英聽段考</w:t>
            </w:r>
          </w:p>
          <w:p w:rsidR="00481E98" w:rsidRPr="00EF0833" w:rsidRDefault="00481E98" w:rsidP="00481E9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13高中英聽第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481E98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481E98" w:rsidRPr="00230FF7" w:rsidRDefault="00481E98" w:rsidP="00481E98">
            <w:pPr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29" w:type="dxa"/>
            <w:vAlign w:val="center"/>
          </w:tcPr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81E98" w:rsidRPr="00230FF7" w:rsidRDefault="00481E98" w:rsidP="00481E9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940" w:type="dxa"/>
            <w:gridSpan w:val="3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期末考（</w:t>
            </w:r>
            <w:r>
              <w:rPr>
                <w:rFonts w:ascii="Times New Roman" w:eastAsia="標楷體" w:hAnsi="Times New Roman" w:hint="eastAsia"/>
                <w:sz w:val="22"/>
              </w:rPr>
              <w:t>1/17-19</w:t>
            </w:r>
            <w:r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673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81E98" w:rsidRPr="008F25E2" w:rsidRDefault="00481E98" w:rsidP="00481E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481E98" w:rsidRPr="00230FF7" w:rsidRDefault="00481E98" w:rsidP="00481E9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481E98" w:rsidRPr="00230FF7" w:rsidRDefault="00481E98" w:rsidP="00481E98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481E98" w:rsidRDefault="00481E98" w:rsidP="00481E98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1/17、1/18、1/19期末考(高三除外)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1/19休業式</w:t>
            </w:r>
          </w:p>
          <w:p w:rsidR="00481E98" w:rsidRDefault="00481E98" w:rsidP="00481E98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2~24下學期第1週</w:t>
            </w:r>
          </w:p>
          <w:p w:rsidR="00481E98" w:rsidRPr="00EF0833" w:rsidRDefault="00481E98" w:rsidP="00481E98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高、國中寒假輔導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6~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高三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大學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學科能力測驗</w:t>
            </w:r>
          </w:p>
        </w:tc>
      </w:tr>
    </w:tbl>
    <w:p w:rsidR="001B6D95" w:rsidRPr="008517AA" w:rsidRDefault="001B6D95" w:rsidP="001B6D95">
      <w:pPr>
        <w:jc w:val="both"/>
        <w:rPr>
          <w:rFonts w:ascii="Times New Roman" w:eastAsia="標楷體" w:hAnsi="Times New Roman" w:hint="eastAsia"/>
          <w:szCs w:val="24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◎請於</w:t>
      </w:r>
      <w:r w:rsidR="00CE23C0">
        <w:rPr>
          <w:rFonts w:ascii="Times New Roman" w:eastAsia="標楷體" w:hAnsi="Times New Roman" w:hint="eastAsia"/>
          <w:szCs w:val="24"/>
          <w:u w:val="double"/>
        </w:rPr>
        <w:t>0</w:t>
      </w:r>
      <w:r w:rsidR="00895EDC">
        <w:rPr>
          <w:rFonts w:ascii="Times New Roman" w:eastAsia="標楷體" w:hAnsi="Times New Roman" w:hint="eastAsia"/>
          <w:szCs w:val="24"/>
          <w:u w:val="double"/>
        </w:rPr>
        <w:t>8</w:t>
      </w:r>
      <w:r w:rsidRPr="009F69EA">
        <w:rPr>
          <w:rFonts w:ascii="Times New Roman" w:eastAsia="標楷體" w:hAnsi="Times New Roman" w:hint="eastAsia"/>
          <w:szCs w:val="24"/>
          <w:u w:val="double"/>
        </w:rPr>
        <w:t>/</w:t>
      </w:r>
      <w:r w:rsidR="00895EDC">
        <w:rPr>
          <w:rFonts w:ascii="Times New Roman" w:eastAsia="標楷體" w:hAnsi="Times New Roman" w:hint="eastAsia"/>
          <w:szCs w:val="24"/>
          <w:u w:val="double"/>
        </w:rPr>
        <w:t>30</w:t>
      </w:r>
      <w:r w:rsidR="00CE23C0">
        <w:rPr>
          <w:rFonts w:ascii="Times New Roman" w:eastAsia="標楷體" w:hAnsi="Times New Roman" w:hint="eastAsia"/>
          <w:szCs w:val="24"/>
          <w:u w:val="double"/>
        </w:rPr>
        <w:t>(</w:t>
      </w:r>
      <w:r w:rsidR="00895EDC">
        <w:rPr>
          <w:rFonts w:ascii="Times New Roman" w:eastAsia="標楷體" w:hAnsi="Times New Roman" w:hint="eastAsia"/>
          <w:szCs w:val="24"/>
          <w:u w:val="double"/>
        </w:rPr>
        <w:t>三</w:t>
      </w:r>
      <w:r w:rsidR="00CE23C0">
        <w:rPr>
          <w:rFonts w:ascii="Times New Roman" w:eastAsia="標楷體" w:hAnsi="Times New Roman" w:hint="eastAsia"/>
          <w:szCs w:val="24"/>
          <w:u w:val="double"/>
        </w:rPr>
        <w:t>)</w:t>
      </w:r>
      <w:r w:rsidRPr="009F69EA">
        <w:rPr>
          <w:rFonts w:ascii="Times New Roman" w:eastAsia="標楷體" w:hAnsi="Times New Roman" w:hint="eastAsia"/>
          <w:szCs w:val="24"/>
          <w:u w:val="double"/>
        </w:rPr>
        <w:t>前上傳至各班</w:t>
      </w:r>
      <w:r w:rsidR="008517AA" w:rsidRPr="008517AA">
        <w:rPr>
          <w:rFonts w:ascii="Times New Roman" w:eastAsia="標楷體" w:hAnsi="Times New Roman" w:hint="eastAsia"/>
          <w:szCs w:val="24"/>
        </w:rPr>
        <w:t>。</w:t>
      </w:r>
    </w:p>
    <w:p w:rsidR="001B6D95" w:rsidRPr="008517AA" w:rsidRDefault="001B6D95" w:rsidP="001B6D95">
      <w:pPr>
        <w:jc w:val="both"/>
        <w:rPr>
          <w:rFonts w:ascii="Times New Roman" w:eastAsia="標楷體" w:hAnsi="Times New Roman" w:hint="eastAsia"/>
          <w:szCs w:val="24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◎請負責各年段的老師，務必在標題詳細註明年級、</w:t>
      </w:r>
      <w:r>
        <w:rPr>
          <w:rFonts w:ascii="Times New Roman" w:eastAsia="標楷體" w:hAnsi="Times New Roman" w:hint="eastAsia"/>
          <w:szCs w:val="24"/>
          <w:u w:val="double"/>
        </w:rPr>
        <w:t>組別、</w:t>
      </w:r>
      <w:r w:rsidRPr="009F69EA">
        <w:rPr>
          <w:rFonts w:ascii="Times New Roman" w:eastAsia="標楷體" w:hAnsi="Times New Roman" w:hint="eastAsia"/>
          <w:szCs w:val="24"/>
          <w:u w:val="double"/>
        </w:rPr>
        <w:t>科目</w:t>
      </w:r>
      <w:r>
        <w:rPr>
          <w:rFonts w:ascii="Times New Roman" w:eastAsia="標楷體" w:hAnsi="Times New Roman" w:hint="eastAsia"/>
          <w:szCs w:val="24"/>
          <w:u w:val="double"/>
        </w:rPr>
        <w:t>，謝謝您</w:t>
      </w:r>
      <w:r w:rsidRPr="008517AA">
        <w:rPr>
          <w:rFonts w:ascii="Times New Roman" w:eastAsia="標楷體" w:hAnsi="Times New Roman" w:hint="eastAsia"/>
          <w:szCs w:val="24"/>
        </w:rPr>
        <w:t>。</w:t>
      </w:r>
    </w:p>
    <w:p w:rsidR="00516873" w:rsidRPr="001B6D95" w:rsidRDefault="00516873" w:rsidP="001B6D95">
      <w:pPr>
        <w:jc w:val="both"/>
        <w:rPr>
          <w:rFonts w:ascii="Times New Roman" w:eastAsia="標楷體" w:hAnsi="Times New Roman"/>
        </w:rPr>
      </w:pPr>
    </w:p>
    <w:sectPr w:rsidR="00516873" w:rsidRPr="001B6D95" w:rsidSect="002F2921">
      <w:pgSz w:w="14572" w:h="20639" w:code="12"/>
      <w:pgMar w:top="709" w:right="454" w:bottom="851" w:left="45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C9" w:rsidRDefault="006225C9" w:rsidP="00876E71">
      <w:r>
        <w:separator/>
      </w:r>
    </w:p>
  </w:endnote>
  <w:endnote w:type="continuationSeparator" w:id="0">
    <w:p w:rsidR="006225C9" w:rsidRDefault="006225C9" w:rsidP="008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C9" w:rsidRDefault="006225C9" w:rsidP="00876E71">
      <w:r>
        <w:separator/>
      </w:r>
    </w:p>
  </w:footnote>
  <w:footnote w:type="continuationSeparator" w:id="0">
    <w:p w:rsidR="006225C9" w:rsidRDefault="006225C9" w:rsidP="0087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7F"/>
    <w:rsid w:val="000005DE"/>
    <w:rsid w:val="00031D53"/>
    <w:rsid w:val="00032664"/>
    <w:rsid w:val="00060DE6"/>
    <w:rsid w:val="0006712A"/>
    <w:rsid w:val="00083F9E"/>
    <w:rsid w:val="000D61F5"/>
    <w:rsid w:val="000E13E0"/>
    <w:rsid w:val="000E4031"/>
    <w:rsid w:val="000E5DBA"/>
    <w:rsid w:val="000F0FB3"/>
    <w:rsid w:val="000F3393"/>
    <w:rsid w:val="0017044C"/>
    <w:rsid w:val="0017117F"/>
    <w:rsid w:val="00197A09"/>
    <w:rsid w:val="001A3620"/>
    <w:rsid w:val="001B6D95"/>
    <w:rsid w:val="001D43D7"/>
    <w:rsid w:val="00230FF7"/>
    <w:rsid w:val="00246C2A"/>
    <w:rsid w:val="002546A0"/>
    <w:rsid w:val="002558D6"/>
    <w:rsid w:val="00255A7B"/>
    <w:rsid w:val="00294B59"/>
    <w:rsid w:val="002B3842"/>
    <w:rsid w:val="002B5202"/>
    <w:rsid w:val="002C7B87"/>
    <w:rsid w:val="002D564B"/>
    <w:rsid w:val="002F2921"/>
    <w:rsid w:val="00340AD5"/>
    <w:rsid w:val="0035020F"/>
    <w:rsid w:val="00362526"/>
    <w:rsid w:val="0039057D"/>
    <w:rsid w:val="003B573A"/>
    <w:rsid w:val="003D6215"/>
    <w:rsid w:val="003D69FC"/>
    <w:rsid w:val="00450B2D"/>
    <w:rsid w:val="004535C2"/>
    <w:rsid w:val="00481E98"/>
    <w:rsid w:val="004A5E5B"/>
    <w:rsid w:val="004A7FA5"/>
    <w:rsid w:val="004E5B40"/>
    <w:rsid w:val="004F4D25"/>
    <w:rsid w:val="004F7880"/>
    <w:rsid w:val="00516873"/>
    <w:rsid w:val="0052085B"/>
    <w:rsid w:val="00556534"/>
    <w:rsid w:val="00573F5D"/>
    <w:rsid w:val="005826EC"/>
    <w:rsid w:val="005A4EDC"/>
    <w:rsid w:val="005C5B7A"/>
    <w:rsid w:val="005E244E"/>
    <w:rsid w:val="005F1A30"/>
    <w:rsid w:val="005F72BE"/>
    <w:rsid w:val="00606F9A"/>
    <w:rsid w:val="006225C9"/>
    <w:rsid w:val="0064442C"/>
    <w:rsid w:val="006D27D7"/>
    <w:rsid w:val="006D700D"/>
    <w:rsid w:val="006E1543"/>
    <w:rsid w:val="0070026F"/>
    <w:rsid w:val="0072593D"/>
    <w:rsid w:val="00740336"/>
    <w:rsid w:val="007953AD"/>
    <w:rsid w:val="008476F8"/>
    <w:rsid w:val="008517AA"/>
    <w:rsid w:val="008724D8"/>
    <w:rsid w:val="00876E71"/>
    <w:rsid w:val="00881BAF"/>
    <w:rsid w:val="00887243"/>
    <w:rsid w:val="00895EDC"/>
    <w:rsid w:val="00896694"/>
    <w:rsid w:val="00896D72"/>
    <w:rsid w:val="008A1657"/>
    <w:rsid w:val="008B1966"/>
    <w:rsid w:val="008B5488"/>
    <w:rsid w:val="008B7EA5"/>
    <w:rsid w:val="008C68C7"/>
    <w:rsid w:val="008D06FC"/>
    <w:rsid w:val="008D3B6F"/>
    <w:rsid w:val="008E1289"/>
    <w:rsid w:val="008E3652"/>
    <w:rsid w:val="008F25E2"/>
    <w:rsid w:val="008F4675"/>
    <w:rsid w:val="00911D93"/>
    <w:rsid w:val="00936338"/>
    <w:rsid w:val="0095056B"/>
    <w:rsid w:val="00966F31"/>
    <w:rsid w:val="0098180E"/>
    <w:rsid w:val="009A5D89"/>
    <w:rsid w:val="009D065B"/>
    <w:rsid w:val="009D5854"/>
    <w:rsid w:val="00A04585"/>
    <w:rsid w:val="00A336A2"/>
    <w:rsid w:val="00A425F2"/>
    <w:rsid w:val="00A526F0"/>
    <w:rsid w:val="00AF1B5F"/>
    <w:rsid w:val="00B061F5"/>
    <w:rsid w:val="00B312E0"/>
    <w:rsid w:val="00B319DD"/>
    <w:rsid w:val="00B655C0"/>
    <w:rsid w:val="00BE7502"/>
    <w:rsid w:val="00C0094B"/>
    <w:rsid w:val="00C05F7E"/>
    <w:rsid w:val="00C07CDB"/>
    <w:rsid w:val="00C71A08"/>
    <w:rsid w:val="00C83F87"/>
    <w:rsid w:val="00CA071C"/>
    <w:rsid w:val="00CB0D1F"/>
    <w:rsid w:val="00CC7BD4"/>
    <w:rsid w:val="00CE23C0"/>
    <w:rsid w:val="00CE615D"/>
    <w:rsid w:val="00D377EC"/>
    <w:rsid w:val="00D61C6D"/>
    <w:rsid w:val="00D71F3B"/>
    <w:rsid w:val="00D73566"/>
    <w:rsid w:val="00D93C8B"/>
    <w:rsid w:val="00DE1DFE"/>
    <w:rsid w:val="00DF5EAD"/>
    <w:rsid w:val="00E21D5C"/>
    <w:rsid w:val="00E51140"/>
    <w:rsid w:val="00E6423F"/>
    <w:rsid w:val="00E97288"/>
    <w:rsid w:val="00EA268E"/>
    <w:rsid w:val="00EB093D"/>
    <w:rsid w:val="00EB19FE"/>
    <w:rsid w:val="00EC35DD"/>
    <w:rsid w:val="00EC5DA6"/>
    <w:rsid w:val="00EC6795"/>
    <w:rsid w:val="00F15CD7"/>
    <w:rsid w:val="00F55AEB"/>
    <w:rsid w:val="00F83F8B"/>
    <w:rsid w:val="00FB363B"/>
    <w:rsid w:val="00FB56E1"/>
    <w:rsid w:val="00FD3B69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7F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7F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76E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E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76E71"/>
    <w:rPr>
      <w:sz w:val="20"/>
      <w:szCs w:val="20"/>
    </w:rPr>
  </w:style>
  <w:style w:type="paragraph" w:styleId="a8">
    <w:name w:val="List Paragraph"/>
    <w:basedOn w:val="a"/>
    <w:uiPriority w:val="34"/>
    <w:qFormat/>
    <w:rsid w:val="00876E71"/>
    <w:pPr>
      <w:ind w:leftChars="200" w:left="480"/>
    </w:pPr>
  </w:style>
  <w:style w:type="paragraph" w:styleId="a9">
    <w:name w:val="Plain Text"/>
    <w:basedOn w:val="a"/>
    <w:link w:val="aa"/>
    <w:rsid w:val="00450B2D"/>
    <w:pPr>
      <w:jc w:val="left"/>
    </w:pPr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a">
    <w:name w:val="純文字 字元"/>
    <w:link w:val="a9"/>
    <w:rsid w:val="00450B2D"/>
    <w:rPr>
      <w:rFonts w:ascii="細明體" w:eastAsia="細明體" w:hAnsi="Courier New" w:cs="Courier New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D065B"/>
    <w:pPr>
      <w:spacing w:after="60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c">
    <w:name w:val="副標題 字元"/>
    <w:link w:val="ab"/>
    <w:uiPriority w:val="11"/>
    <w:rsid w:val="009D065B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Toshiba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2017-08-17T05:30:00Z</dcterms:created>
  <dcterms:modified xsi:type="dcterms:W3CDTF">2017-08-17T05:30:00Z</dcterms:modified>
</cp:coreProperties>
</file>