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B" w:rsidRPr="00F83F8B" w:rsidRDefault="001D7D5B" w:rsidP="001D7D5B">
      <w:pPr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  <w:r w:rsidRPr="00C83F87">
        <w:rPr>
          <w:rFonts w:ascii="Times New Roman" w:eastAsia="標楷體" w:hAnsi="標楷體"/>
          <w:sz w:val="32"/>
          <w:szCs w:val="32"/>
        </w:rPr>
        <w:t>再興中學</w:t>
      </w:r>
      <w:r w:rsidR="00625C40">
        <w:rPr>
          <w:rFonts w:ascii="Times New Roman" w:eastAsia="標楷體" w:hAnsi="標楷體" w:hint="eastAsia"/>
          <w:sz w:val="32"/>
          <w:szCs w:val="32"/>
        </w:rPr>
        <w:t>10</w:t>
      </w:r>
      <w:r w:rsidR="006E36DF">
        <w:rPr>
          <w:rFonts w:ascii="Times New Roman" w:eastAsia="標楷體" w:hAnsi="標楷體" w:hint="eastAsia"/>
          <w:sz w:val="32"/>
          <w:szCs w:val="32"/>
        </w:rPr>
        <w:t>6</w:t>
      </w:r>
      <w:r w:rsidRPr="00C83F87">
        <w:rPr>
          <w:rFonts w:ascii="Times New Roman" w:eastAsia="標楷體" w:hAnsi="標楷體"/>
          <w:sz w:val="32"/>
          <w:szCs w:val="32"/>
        </w:rPr>
        <w:t>學年度第</w:t>
      </w:r>
      <w:r w:rsidR="0086140A">
        <w:rPr>
          <w:rFonts w:ascii="Times New Roman" w:eastAsia="標楷體" w:hAnsi="標楷體" w:hint="eastAsia"/>
          <w:sz w:val="32"/>
          <w:szCs w:val="32"/>
        </w:rPr>
        <w:t>1</w:t>
      </w:r>
      <w:r w:rsidRPr="00C83F87">
        <w:rPr>
          <w:rFonts w:ascii="Times New Roman" w:eastAsia="標楷體" w:hAnsi="標楷體"/>
          <w:sz w:val="32"/>
          <w:szCs w:val="32"/>
        </w:rPr>
        <w:t>學期</w:t>
      </w:r>
      <w:r>
        <w:rPr>
          <w:rFonts w:ascii="Times New Roman" w:eastAsia="標楷體" w:hAnsi="標楷體"/>
          <w:sz w:val="32"/>
          <w:szCs w:val="32"/>
        </w:rPr>
        <w:t>【</w:t>
      </w:r>
      <w:r>
        <w:rPr>
          <w:rFonts w:ascii="Times New Roman" w:eastAsia="標楷體" w:hAnsi="標楷體" w:hint="eastAsia"/>
          <w:sz w:val="32"/>
          <w:szCs w:val="32"/>
        </w:rPr>
        <w:t>國中</w:t>
      </w:r>
      <w:r w:rsidR="0086140A">
        <w:rPr>
          <w:rFonts w:ascii="Times New Roman" w:eastAsia="標楷體" w:hAnsi="標楷體" w:hint="eastAsia"/>
          <w:sz w:val="32"/>
          <w:szCs w:val="32"/>
        </w:rPr>
        <w:t>部</w:t>
      </w:r>
      <w:r w:rsidR="00A04611" w:rsidRPr="00A04611">
        <w:rPr>
          <w:rFonts w:ascii="Times New Roman" w:eastAsia="標楷體" w:hAnsi="標楷體" w:hint="eastAsia"/>
          <w:sz w:val="32"/>
          <w:szCs w:val="32"/>
        </w:rPr>
        <w:t>九</w:t>
      </w:r>
      <w:r w:rsidR="0002683B" w:rsidRPr="00A04611">
        <w:rPr>
          <w:rFonts w:ascii="Times New Roman" w:eastAsia="標楷體" w:hAnsi="標楷體" w:hint="eastAsia"/>
          <w:sz w:val="32"/>
          <w:szCs w:val="32"/>
        </w:rPr>
        <w:t>年級</w:t>
      </w:r>
      <w:r w:rsidR="00A04611" w:rsidRPr="00A04611">
        <w:rPr>
          <w:rFonts w:ascii="Times New Roman" w:eastAsia="標楷體" w:hAnsi="標楷體" w:hint="eastAsia"/>
          <w:sz w:val="32"/>
          <w:szCs w:val="32"/>
        </w:rPr>
        <w:t>英語</w:t>
      </w:r>
      <w:r w:rsidR="0086140A">
        <w:rPr>
          <w:rFonts w:ascii="Times New Roman" w:eastAsia="標楷體" w:hAnsi="標楷體" w:hint="eastAsia"/>
          <w:sz w:val="32"/>
          <w:szCs w:val="32"/>
        </w:rPr>
        <w:t>科</w:t>
      </w:r>
      <w:r>
        <w:rPr>
          <w:rFonts w:ascii="Times New Roman" w:eastAsia="標楷體" w:hAnsi="標楷體"/>
          <w:sz w:val="32"/>
          <w:szCs w:val="32"/>
        </w:rPr>
        <w:t>】</w:t>
      </w:r>
      <w:r w:rsidRPr="00C83F87">
        <w:rPr>
          <w:rFonts w:ascii="Times New Roman" w:eastAsia="標楷體" w:hAnsi="標楷體"/>
          <w:sz w:val="32"/>
          <w:szCs w:val="32"/>
        </w:rPr>
        <w:t>課程計劃表</w:t>
      </w:r>
    </w:p>
    <w:tbl>
      <w:tblPr>
        <w:tblpPr w:leftFromText="180" w:rightFromText="180" w:vertAnchor="page" w:horzAnchor="margin" w:tblpY="1771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846"/>
        <w:gridCol w:w="556"/>
        <w:gridCol w:w="790"/>
        <w:gridCol w:w="2927"/>
        <w:gridCol w:w="700"/>
        <w:gridCol w:w="780"/>
        <w:gridCol w:w="1403"/>
        <w:gridCol w:w="2640"/>
        <w:gridCol w:w="1985"/>
      </w:tblGrid>
      <w:tr w:rsidR="008F3A5B" w:rsidRPr="008F25E2" w:rsidTr="008F3A5B">
        <w:trPr>
          <w:trHeight w:val="837"/>
        </w:trPr>
        <w:tc>
          <w:tcPr>
            <w:tcW w:w="2208" w:type="dxa"/>
            <w:gridSpan w:val="3"/>
            <w:vAlign w:val="center"/>
          </w:tcPr>
          <w:p w:rsidR="008F3A5B" w:rsidRPr="008F25E2" w:rsidRDefault="008F3A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一、教學目標</w:t>
            </w:r>
          </w:p>
        </w:tc>
        <w:tc>
          <w:tcPr>
            <w:tcW w:w="11225" w:type="dxa"/>
            <w:gridSpan w:val="7"/>
          </w:tcPr>
          <w:p w:rsidR="00231CB1" w:rsidRDefault="008F3A5B" w:rsidP="008F3A5B">
            <w:pPr>
              <w:jc w:val="both"/>
              <w:rPr>
                <w:rFonts w:ascii="標楷體" w:eastAsia="標楷體" w:hAnsi="標楷體" w:hint="eastAsia"/>
              </w:rPr>
            </w:pPr>
            <w:r w:rsidRPr="008F3A5B">
              <w:rPr>
                <w:rFonts w:ascii="標楷體" w:eastAsia="標楷體" w:hAnsi="標楷體" w:hint="eastAsia"/>
              </w:rPr>
              <w:t>奠定學生聽、說、讀、寫四項基本語言能力，以期培養以下六大能力：</w:t>
            </w:r>
          </w:p>
          <w:p w:rsidR="008F3A5B" w:rsidRPr="008F3A5B" w:rsidRDefault="008F3A5B" w:rsidP="008F3A5B">
            <w:pPr>
              <w:jc w:val="both"/>
              <w:rPr>
                <w:rFonts w:ascii="標楷體" w:eastAsia="標楷體" w:hAnsi="標楷體" w:hint="eastAsia"/>
              </w:rPr>
            </w:pPr>
            <w:r w:rsidRPr="008F3A5B">
              <w:rPr>
                <w:rFonts w:ascii="標楷體" w:eastAsia="標楷體" w:hAnsi="標楷體" w:hint="eastAsia"/>
              </w:rPr>
              <w:t>一、表達、溝通與分享；二、規劃、組織與實踐；三、主動探索與研究；四、獨立思考與解決問題；五、了解自我與發展潛能；六、尊重、關懷與團隊合作</w:t>
            </w:r>
          </w:p>
        </w:tc>
      </w:tr>
      <w:tr w:rsidR="008F3A5B" w:rsidRPr="008F25E2" w:rsidTr="008F3A5B">
        <w:trPr>
          <w:trHeight w:val="835"/>
        </w:trPr>
        <w:tc>
          <w:tcPr>
            <w:tcW w:w="2208" w:type="dxa"/>
            <w:gridSpan w:val="3"/>
            <w:vAlign w:val="center"/>
          </w:tcPr>
          <w:p w:rsidR="008F3A5B" w:rsidRPr="008F25E2" w:rsidRDefault="008F3A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二、評量方法</w:t>
            </w:r>
          </w:p>
        </w:tc>
        <w:tc>
          <w:tcPr>
            <w:tcW w:w="11225" w:type="dxa"/>
            <w:gridSpan w:val="7"/>
            <w:vAlign w:val="center"/>
          </w:tcPr>
          <w:p w:rsidR="008F3A5B" w:rsidRPr="008F3A5B" w:rsidRDefault="008F3A5B" w:rsidP="008F3A5B">
            <w:pPr>
              <w:jc w:val="both"/>
              <w:rPr>
                <w:rFonts w:ascii="標楷體" w:eastAsia="標楷體" w:hAnsi="標楷體" w:hint="eastAsia"/>
              </w:rPr>
            </w:pPr>
            <w:r w:rsidRPr="008F3A5B">
              <w:rPr>
                <w:rFonts w:ascii="標楷體" w:eastAsia="標楷體" w:hAnsi="標楷體" w:hint="eastAsia"/>
              </w:rPr>
              <w:t>一、課堂問答；二、作業評量；三、紙筆測驗</w:t>
            </w:r>
          </w:p>
        </w:tc>
      </w:tr>
      <w:tr w:rsidR="008F3A5B" w:rsidRPr="008F25E2" w:rsidTr="008F3A5B">
        <w:trPr>
          <w:trHeight w:val="846"/>
        </w:trPr>
        <w:tc>
          <w:tcPr>
            <w:tcW w:w="2208" w:type="dxa"/>
            <w:gridSpan w:val="3"/>
            <w:vAlign w:val="center"/>
          </w:tcPr>
          <w:p w:rsidR="008F3A5B" w:rsidRPr="008F25E2" w:rsidRDefault="008F3A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三、成績計算</w:t>
            </w:r>
          </w:p>
        </w:tc>
        <w:tc>
          <w:tcPr>
            <w:tcW w:w="11225" w:type="dxa"/>
            <w:gridSpan w:val="7"/>
            <w:vAlign w:val="center"/>
          </w:tcPr>
          <w:p w:rsidR="008F3A5B" w:rsidRPr="008F3A5B" w:rsidRDefault="008F3A5B" w:rsidP="008F3A5B">
            <w:pPr>
              <w:jc w:val="both"/>
              <w:rPr>
                <w:rFonts w:ascii="標楷體" w:eastAsia="標楷體" w:hAnsi="標楷體" w:hint="eastAsia"/>
              </w:rPr>
            </w:pPr>
            <w:r w:rsidRPr="008F3A5B">
              <w:rPr>
                <w:rFonts w:ascii="標楷體" w:eastAsia="標楷體" w:hAnsi="標楷體" w:hint="eastAsia"/>
              </w:rPr>
              <w:t>一、平時成績（週考50%；小考與作業30%；平時表現20%，三項共佔學習總成績</w:t>
            </w:r>
            <w:r>
              <w:rPr>
                <w:rFonts w:ascii="標楷體" w:eastAsia="標楷體" w:hAnsi="標楷體" w:hint="eastAsia"/>
              </w:rPr>
              <w:t>6</w:t>
            </w:r>
            <w:r w:rsidRPr="008F3A5B">
              <w:rPr>
                <w:rFonts w:ascii="標楷體" w:eastAsia="標楷體" w:hAnsi="標楷體" w:hint="eastAsia"/>
              </w:rPr>
              <w:t>0%）</w:t>
            </w:r>
          </w:p>
        </w:tc>
      </w:tr>
      <w:tr w:rsidR="008F3A5B" w:rsidRPr="008F25E2" w:rsidTr="008F3A5B">
        <w:trPr>
          <w:trHeight w:val="689"/>
        </w:trPr>
        <w:tc>
          <w:tcPr>
            <w:tcW w:w="2208" w:type="dxa"/>
            <w:gridSpan w:val="3"/>
            <w:vAlign w:val="center"/>
          </w:tcPr>
          <w:p w:rsidR="008F3A5B" w:rsidRPr="008F25E2" w:rsidRDefault="008F3A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四、對學生的期望</w:t>
            </w:r>
          </w:p>
        </w:tc>
        <w:tc>
          <w:tcPr>
            <w:tcW w:w="11225" w:type="dxa"/>
            <w:gridSpan w:val="7"/>
            <w:vAlign w:val="center"/>
          </w:tcPr>
          <w:p w:rsidR="008F3A5B" w:rsidRPr="008F3A5B" w:rsidRDefault="008F3A5B" w:rsidP="008F3A5B">
            <w:pPr>
              <w:jc w:val="both"/>
              <w:rPr>
                <w:rFonts w:ascii="標楷體" w:eastAsia="標楷體" w:hAnsi="標楷體" w:hint="eastAsia"/>
              </w:rPr>
            </w:pPr>
            <w:r w:rsidRPr="008F3A5B">
              <w:rPr>
                <w:rFonts w:ascii="標楷體" w:eastAsia="標楷體" w:hAnsi="標楷體" w:hint="eastAsia"/>
              </w:rPr>
              <w:t>二、月考成績（佔學期總成績</w:t>
            </w:r>
            <w:r>
              <w:rPr>
                <w:rFonts w:ascii="標楷體" w:eastAsia="標楷體" w:hAnsi="標楷體" w:hint="eastAsia"/>
              </w:rPr>
              <w:t>4</w:t>
            </w:r>
            <w:r w:rsidRPr="008F3A5B">
              <w:rPr>
                <w:rFonts w:ascii="標楷體" w:eastAsia="標楷體" w:hAnsi="標楷體" w:hint="eastAsia"/>
              </w:rPr>
              <w:t>0%）</w:t>
            </w:r>
          </w:p>
        </w:tc>
      </w:tr>
      <w:tr w:rsidR="001D7D5B" w:rsidRPr="008F25E2" w:rsidTr="00E6694C">
        <w:trPr>
          <w:trHeight w:val="303"/>
        </w:trPr>
        <w:tc>
          <w:tcPr>
            <w:tcW w:w="13433" w:type="dxa"/>
            <w:gridSpan w:val="10"/>
            <w:shd w:val="clear" w:color="auto" w:fill="BFBFBF"/>
            <w:vAlign w:val="center"/>
          </w:tcPr>
          <w:p w:rsidR="001D7D5B" w:rsidRPr="008F25E2" w:rsidRDefault="001D7D5B" w:rsidP="00E6694C">
            <w:pPr>
              <w:jc w:val="left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五、教學進度</w:t>
            </w:r>
          </w:p>
        </w:tc>
      </w:tr>
      <w:tr w:rsidR="001D7D5B" w:rsidRPr="008F25E2" w:rsidTr="007000D4">
        <w:trPr>
          <w:trHeight w:val="713"/>
        </w:trPr>
        <w:tc>
          <w:tcPr>
            <w:tcW w:w="806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pacing w:val="70"/>
                <w:szCs w:val="24"/>
              </w:rPr>
            </w:pPr>
            <w:r w:rsidRPr="008F25E2">
              <w:rPr>
                <w:rFonts w:ascii="Times New Roman" w:eastAsia="標楷體" w:hAnsi="標楷體" w:hint="eastAsia"/>
                <w:szCs w:val="24"/>
              </w:rPr>
              <w:t>每週</w:t>
            </w:r>
            <w:r w:rsidRPr="008F25E2">
              <w:rPr>
                <w:rFonts w:ascii="Times New Roman" w:eastAsia="標楷體" w:hAnsi="標楷體"/>
                <w:szCs w:val="24"/>
              </w:rPr>
              <w:t>節次</w:t>
            </w:r>
          </w:p>
        </w:tc>
        <w:tc>
          <w:tcPr>
            <w:tcW w:w="846" w:type="dxa"/>
            <w:vAlign w:val="center"/>
          </w:tcPr>
          <w:p w:rsidR="001D7D5B" w:rsidRPr="008F25E2" w:rsidRDefault="008F3A5B" w:rsidP="00E6694C">
            <w:pPr>
              <w:ind w:left="120" w:hangingChars="50" w:hanging="12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五節</w:t>
            </w:r>
          </w:p>
        </w:tc>
        <w:tc>
          <w:tcPr>
            <w:tcW w:w="1346" w:type="dxa"/>
            <w:gridSpan w:val="2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編定</w:t>
            </w:r>
          </w:p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教師</w:t>
            </w:r>
          </w:p>
        </w:tc>
        <w:tc>
          <w:tcPr>
            <w:tcW w:w="2927" w:type="dxa"/>
            <w:vAlign w:val="center"/>
          </w:tcPr>
          <w:p w:rsidR="000625EB" w:rsidRPr="008F25E2" w:rsidRDefault="00F77608" w:rsidP="0096635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林利真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盧秋杏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程本堯</w:t>
            </w:r>
            <w:r w:rsidR="00781A2A">
              <w:rPr>
                <w:rFonts w:ascii="標楷體" w:eastAsia="標楷體" w:hAnsi="標楷體" w:hint="eastAsia"/>
                <w:szCs w:val="24"/>
              </w:rPr>
              <w:t>、</w:t>
            </w:r>
            <w:r w:rsidR="00781A2A">
              <w:rPr>
                <w:rFonts w:ascii="Times New Roman" w:eastAsia="標楷體" w:hAnsi="Times New Roman" w:hint="eastAsia"/>
                <w:szCs w:val="24"/>
              </w:rPr>
              <w:t>彭欣鈴</w:t>
            </w:r>
            <w:r w:rsidR="00781A2A">
              <w:rPr>
                <w:rFonts w:ascii="標楷體" w:eastAsia="標楷體" w:hAnsi="標楷體" w:hint="eastAsia"/>
                <w:szCs w:val="24"/>
              </w:rPr>
              <w:t>、</w:t>
            </w:r>
            <w:r w:rsidR="00781A2A">
              <w:rPr>
                <w:rFonts w:ascii="Times New Roman" w:eastAsia="標楷體" w:hAnsi="Times New Roman" w:hint="eastAsia"/>
                <w:szCs w:val="24"/>
              </w:rPr>
              <w:t>黃主俠</w:t>
            </w:r>
            <w:r w:rsidR="00781A2A">
              <w:rPr>
                <w:rFonts w:ascii="標楷體" w:eastAsia="標楷體" w:hAnsi="標楷體" w:hint="eastAsia"/>
                <w:szCs w:val="24"/>
              </w:rPr>
              <w:t>、</w:t>
            </w:r>
            <w:r w:rsidR="00781A2A">
              <w:rPr>
                <w:rFonts w:ascii="Times New Roman" w:eastAsia="標楷體" w:hAnsi="Times New Roman" w:hint="eastAsia"/>
                <w:szCs w:val="24"/>
              </w:rPr>
              <w:t>高惟珍</w:t>
            </w:r>
            <w:r w:rsidR="00781A2A">
              <w:rPr>
                <w:rFonts w:ascii="標楷體" w:eastAsia="標楷體" w:hAnsi="標楷體" w:hint="eastAsia"/>
                <w:szCs w:val="24"/>
              </w:rPr>
              <w:t>、</w:t>
            </w:r>
            <w:r w:rsidR="00781A2A">
              <w:rPr>
                <w:rFonts w:ascii="Times New Roman" w:eastAsia="標楷體" w:hAnsi="Times New Roman" w:hint="eastAsia"/>
                <w:szCs w:val="24"/>
              </w:rPr>
              <w:t>張思韻</w:t>
            </w:r>
          </w:p>
        </w:tc>
        <w:tc>
          <w:tcPr>
            <w:tcW w:w="700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使用</w:t>
            </w:r>
          </w:p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教材</w:t>
            </w:r>
          </w:p>
        </w:tc>
        <w:tc>
          <w:tcPr>
            <w:tcW w:w="6808" w:type="dxa"/>
            <w:gridSpan w:val="4"/>
            <w:vAlign w:val="center"/>
          </w:tcPr>
          <w:p w:rsidR="001D7D5B" w:rsidRPr="008F25E2" w:rsidRDefault="00F77608" w:rsidP="00F7760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77608">
              <w:rPr>
                <w:rFonts w:ascii="Times New Roman" w:eastAsia="標楷體" w:hAnsi="Times New Roman" w:hint="eastAsia"/>
                <w:szCs w:val="24"/>
              </w:rPr>
              <w:t>康軒版國中英語第</w:t>
            </w:r>
            <w:r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F77608">
              <w:rPr>
                <w:rFonts w:ascii="Times New Roman" w:eastAsia="標楷體" w:hAnsi="Times New Roman" w:hint="eastAsia"/>
                <w:szCs w:val="24"/>
              </w:rPr>
              <w:t>冊</w:t>
            </w:r>
          </w:p>
        </w:tc>
      </w:tr>
      <w:tr w:rsidR="001D7D5B" w:rsidRPr="008F25E2" w:rsidTr="006E36DF">
        <w:trPr>
          <w:trHeight w:val="671"/>
        </w:trPr>
        <w:tc>
          <w:tcPr>
            <w:tcW w:w="806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pacing w:val="50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週次</w:t>
            </w:r>
          </w:p>
        </w:tc>
        <w:tc>
          <w:tcPr>
            <w:tcW w:w="846" w:type="dxa"/>
            <w:vAlign w:val="center"/>
          </w:tcPr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日期</w:t>
            </w:r>
          </w:p>
          <w:p w:rsidR="001D7D5B" w:rsidRPr="008F25E2" w:rsidRDefault="001D7D5B" w:rsidP="00E6694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起訖</w:t>
            </w:r>
          </w:p>
        </w:tc>
        <w:tc>
          <w:tcPr>
            <w:tcW w:w="4273" w:type="dxa"/>
            <w:gridSpan w:val="3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教學內容</w:t>
            </w:r>
          </w:p>
        </w:tc>
        <w:tc>
          <w:tcPr>
            <w:tcW w:w="1480" w:type="dxa"/>
            <w:gridSpan w:val="2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作業</w:t>
            </w:r>
          </w:p>
        </w:tc>
        <w:tc>
          <w:tcPr>
            <w:tcW w:w="1403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評量</w:t>
            </w:r>
            <w:r w:rsidR="00F77608">
              <w:rPr>
                <w:rFonts w:ascii="Times New Roman" w:eastAsia="標楷體" w:hAnsi="標楷體" w:hint="eastAsia"/>
                <w:szCs w:val="24"/>
              </w:rPr>
              <w:t>方</w:t>
            </w:r>
            <w:r w:rsidRPr="008F25E2">
              <w:rPr>
                <w:rFonts w:ascii="Times New Roman" w:eastAsia="標楷體" w:hAnsi="標楷體"/>
                <w:szCs w:val="24"/>
              </w:rPr>
              <w:t>式</w:t>
            </w:r>
          </w:p>
        </w:tc>
        <w:tc>
          <w:tcPr>
            <w:tcW w:w="2640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Times New Roman" w:hint="eastAsia"/>
                <w:szCs w:val="24"/>
              </w:rPr>
              <w:t>議題融入</w:t>
            </w:r>
          </w:p>
        </w:tc>
        <w:tc>
          <w:tcPr>
            <w:tcW w:w="1985" w:type="dxa"/>
            <w:vAlign w:val="center"/>
          </w:tcPr>
          <w:p w:rsidR="001D7D5B" w:rsidRPr="008F25E2" w:rsidRDefault="001D7D5B" w:rsidP="00E6694C">
            <w:pPr>
              <w:rPr>
                <w:rFonts w:ascii="Times New Roman" w:eastAsia="標楷體" w:hAnsi="Times New Roman"/>
                <w:szCs w:val="24"/>
              </w:rPr>
            </w:pPr>
            <w:r w:rsidRPr="008F25E2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F77608" w:rsidRPr="008F25E2" w:rsidTr="00B306F0">
        <w:trPr>
          <w:trHeight w:val="793"/>
        </w:trPr>
        <w:tc>
          <w:tcPr>
            <w:tcW w:w="806" w:type="dxa"/>
            <w:vAlign w:val="center"/>
          </w:tcPr>
          <w:p w:rsidR="00F77608" w:rsidRPr="00220E86" w:rsidRDefault="00F77608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46" w:type="dxa"/>
            <w:vAlign w:val="center"/>
          </w:tcPr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73" w:type="dxa"/>
            <w:gridSpan w:val="3"/>
            <w:vAlign w:val="center"/>
          </w:tcPr>
          <w:p w:rsidR="00F77608" w:rsidRPr="00D93FE2" w:rsidRDefault="00F77608" w:rsidP="00511499">
            <w:pPr>
              <w:jc w:val="both"/>
              <w:rPr>
                <w:szCs w:val="24"/>
              </w:rPr>
            </w:pPr>
            <w:r w:rsidRPr="00D93FE2">
              <w:rPr>
                <w:szCs w:val="24"/>
              </w:rPr>
              <w:t>Book 6 Unit 1</w:t>
            </w:r>
            <w:r w:rsidR="00511499" w:rsidRPr="00D93FE2">
              <w:rPr>
                <w:szCs w:val="24"/>
              </w:rPr>
              <w:t xml:space="preserve"> </w:t>
            </w:r>
            <w:r w:rsidRPr="00D93FE2">
              <w:rPr>
                <w:szCs w:val="24"/>
              </w:rPr>
              <w:t xml:space="preserve"> Erin Gruwell Helped the Students Who Had Given Up on Hope</w:t>
            </w:r>
          </w:p>
          <w:p w:rsidR="00F77608" w:rsidRPr="00D93FE2" w:rsidRDefault="00F77608" w:rsidP="00511499">
            <w:pPr>
              <w:jc w:val="both"/>
              <w:rPr>
                <w:szCs w:val="24"/>
              </w:rPr>
            </w:pPr>
            <w:r w:rsidRPr="00D93FE2">
              <w:rPr>
                <w:szCs w:val="24"/>
              </w:rPr>
              <w:t>(</w:t>
            </w:r>
            <w:r w:rsidRPr="00D93FE2">
              <w:rPr>
                <w:szCs w:val="24"/>
              </w:rPr>
              <w:t>過去完成式、</w:t>
            </w:r>
            <w:r w:rsidRPr="00D93FE2">
              <w:rPr>
                <w:szCs w:val="24"/>
              </w:rPr>
              <w:t>as soon as / as long as</w:t>
            </w:r>
            <w:r w:rsidRPr="00D93FE2">
              <w:rPr>
                <w:szCs w:val="24"/>
              </w:rPr>
              <w:t>句型</w:t>
            </w:r>
            <w:r w:rsidRPr="00D93FE2">
              <w:rPr>
                <w:szCs w:val="24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F77608" w:rsidRPr="00B306F0" w:rsidRDefault="00F77608" w:rsidP="00B306F0">
            <w:pPr>
              <w:rPr>
                <w:rFonts w:ascii="標楷體" w:eastAsia="標楷體" w:hAnsi="標楷體"/>
                <w:szCs w:val="24"/>
              </w:rPr>
            </w:pPr>
            <w:r w:rsidRPr="00B306F0">
              <w:rPr>
                <w:rFonts w:ascii="標楷體" w:eastAsia="標楷體" w:hAnsi="標楷體" w:hint="eastAsia"/>
                <w:szCs w:val="24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F77608" w:rsidRPr="00B306F0" w:rsidRDefault="00F77608" w:rsidP="00B306F0">
            <w:pPr>
              <w:rPr>
                <w:rFonts w:ascii="標楷體" w:eastAsia="標楷體" w:hAnsi="標楷體"/>
                <w:szCs w:val="24"/>
              </w:rPr>
            </w:pPr>
            <w:r w:rsidRPr="00B306F0">
              <w:rPr>
                <w:rFonts w:ascii="標楷體" w:eastAsia="標楷體" w:hAnsi="標楷體" w:hint="eastAsia"/>
                <w:szCs w:val="24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F77608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F77608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F77608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F77608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F77608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F77608" w:rsidRPr="00220E86" w:rsidRDefault="00F7760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F77608" w:rsidRPr="00EF0833" w:rsidRDefault="00F77608" w:rsidP="006E36DF">
            <w:pPr>
              <w:adjustRightInd w:val="0"/>
              <w:snapToGrid w:val="0"/>
              <w:ind w:leftChars="-30" w:left="-72"/>
              <w:jc w:val="left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開學</w:t>
            </w:r>
            <w:r w:rsidRPr="00EF0833">
              <w:rPr>
                <w:rFonts w:ascii="標楷體" w:eastAsia="標楷體" w:hAnsi="標楷體" w:cs="Batang"/>
                <w:sz w:val="16"/>
                <w:szCs w:val="16"/>
              </w:rPr>
              <w:t>、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註冊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，</w:t>
            </w:r>
            <w:r w:rsidRPr="00EF0833">
              <w:rPr>
                <w:rFonts w:ascii="標楷體" w:eastAsia="標楷體" w:hAnsi="標楷體" w:cs="微軟正黑體"/>
                <w:sz w:val="16"/>
                <w:szCs w:val="16"/>
              </w:rPr>
              <w:t>正式上課</w:t>
            </w:r>
          </w:p>
        </w:tc>
      </w:tr>
      <w:tr w:rsidR="00511499" w:rsidRPr="008F25E2" w:rsidTr="00B306F0">
        <w:trPr>
          <w:trHeight w:val="836"/>
        </w:trPr>
        <w:tc>
          <w:tcPr>
            <w:tcW w:w="806" w:type="dxa"/>
            <w:vAlign w:val="center"/>
          </w:tcPr>
          <w:p w:rsidR="00511499" w:rsidRPr="00220E86" w:rsidRDefault="00511499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73" w:type="dxa"/>
            <w:gridSpan w:val="3"/>
            <w:vAlign w:val="center"/>
          </w:tcPr>
          <w:p w:rsidR="00511499" w:rsidRPr="00D93FE2" w:rsidRDefault="00511499" w:rsidP="00511499">
            <w:pPr>
              <w:jc w:val="both"/>
              <w:rPr>
                <w:szCs w:val="24"/>
              </w:rPr>
            </w:pPr>
            <w:r w:rsidRPr="00D93FE2">
              <w:rPr>
                <w:szCs w:val="24"/>
              </w:rPr>
              <w:t>Book 6 Unit 1  Erin Gruwell Helped the Students Who Had Given Up on Hope</w:t>
            </w:r>
          </w:p>
          <w:p w:rsidR="00511499" w:rsidRPr="00D93FE2" w:rsidRDefault="00511499" w:rsidP="00511499">
            <w:pPr>
              <w:jc w:val="both"/>
              <w:rPr>
                <w:szCs w:val="24"/>
              </w:rPr>
            </w:pPr>
            <w:r w:rsidRPr="00D93FE2">
              <w:rPr>
                <w:szCs w:val="24"/>
              </w:rPr>
              <w:t>(</w:t>
            </w:r>
            <w:r w:rsidRPr="00D93FE2">
              <w:rPr>
                <w:szCs w:val="24"/>
              </w:rPr>
              <w:t>過去完成式、</w:t>
            </w:r>
            <w:r w:rsidRPr="00D93FE2">
              <w:rPr>
                <w:szCs w:val="24"/>
              </w:rPr>
              <w:t>as soon as / as long as</w:t>
            </w:r>
            <w:r w:rsidRPr="00D93FE2">
              <w:rPr>
                <w:szCs w:val="24"/>
              </w:rPr>
              <w:t>句型</w:t>
            </w:r>
            <w:r w:rsidRPr="00D93FE2">
              <w:rPr>
                <w:szCs w:val="24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511499" w:rsidRPr="00220E86" w:rsidRDefault="00511499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511499" w:rsidRPr="00EF0833" w:rsidRDefault="00511499" w:rsidP="006E36DF">
            <w:pPr>
              <w:adjustRightInd w:val="0"/>
              <w:snapToGrid w:val="0"/>
              <w:ind w:left="-30"/>
              <w:jc w:val="left"/>
              <w:rPr>
                <w:rFonts w:ascii="新細明體" w:hAnsi="新細明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、9/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次模擬考暨高二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第1次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複習考</w:t>
            </w:r>
          </w:p>
        </w:tc>
      </w:tr>
      <w:tr w:rsidR="00511499" w:rsidRPr="008F25E2" w:rsidTr="00B306F0">
        <w:trPr>
          <w:trHeight w:val="834"/>
        </w:trPr>
        <w:tc>
          <w:tcPr>
            <w:tcW w:w="806" w:type="dxa"/>
            <w:vAlign w:val="center"/>
          </w:tcPr>
          <w:p w:rsidR="00511499" w:rsidRPr="00220E86" w:rsidRDefault="00511499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511499" w:rsidRPr="00D93FE2" w:rsidRDefault="00511499" w:rsidP="00511499">
            <w:pPr>
              <w:jc w:val="both"/>
            </w:pPr>
            <w:r w:rsidRPr="00D93FE2">
              <w:t>Book 6 Unit 1  Erin Gruwell Helped the Students Who Had Given Up on Hope</w:t>
            </w:r>
          </w:p>
          <w:p w:rsidR="00511499" w:rsidRPr="00D93FE2" w:rsidRDefault="00511499" w:rsidP="00511499">
            <w:pPr>
              <w:jc w:val="both"/>
            </w:pPr>
            <w:r w:rsidRPr="00D93FE2">
              <w:t>(</w:t>
            </w:r>
            <w:r w:rsidRPr="00D93FE2">
              <w:t>過去完成式、</w:t>
            </w:r>
            <w:r w:rsidRPr="00D93FE2">
              <w:t>as soon as / as long as</w:t>
            </w:r>
            <w:r w:rsidRPr="00D93FE2">
              <w:t>句型</w:t>
            </w:r>
            <w:r w:rsidRPr="00D93FE2"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511499" w:rsidRPr="00220E86" w:rsidRDefault="00511499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511499" w:rsidRPr="00EF0833" w:rsidRDefault="00511499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511499" w:rsidRPr="008F25E2" w:rsidTr="00B306F0">
        <w:trPr>
          <w:trHeight w:val="834"/>
        </w:trPr>
        <w:tc>
          <w:tcPr>
            <w:tcW w:w="806" w:type="dxa"/>
            <w:vAlign w:val="center"/>
          </w:tcPr>
          <w:p w:rsidR="00511499" w:rsidRPr="00220E86" w:rsidRDefault="00511499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46" w:type="dxa"/>
            <w:vAlign w:val="center"/>
          </w:tcPr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511499" w:rsidRPr="00D93FE2" w:rsidRDefault="00511499" w:rsidP="00511499">
            <w:pPr>
              <w:jc w:val="both"/>
            </w:pPr>
            <w:r w:rsidRPr="00D93FE2">
              <w:t>Book 6 Unit 2  He’s Always Late, and So Is Ken’s Brother    (</w:t>
            </w:r>
            <w:r w:rsidRPr="00D93FE2">
              <w:t>附和句</w:t>
            </w:r>
            <w:r w:rsidRPr="00D93FE2"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511499" w:rsidRPr="00220E86" w:rsidRDefault="00511499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511499" w:rsidRPr="00EF0833" w:rsidRDefault="00511499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511499" w:rsidRPr="008F25E2" w:rsidTr="00B306F0">
        <w:trPr>
          <w:trHeight w:val="834"/>
        </w:trPr>
        <w:tc>
          <w:tcPr>
            <w:tcW w:w="806" w:type="dxa"/>
            <w:vAlign w:val="center"/>
          </w:tcPr>
          <w:p w:rsidR="00511499" w:rsidRPr="00220E86" w:rsidRDefault="00511499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46" w:type="dxa"/>
            <w:vAlign w:val="center"/>
          </w:tcPr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9/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273" w:type="dxa"/>
            <w:gridSpan w:val="3"/>
            <w:vAlign w:val="center"/>
          </w:tcPr>
          <w:p w:rsidR="00511499" w:rsidRPr="00D93FE2" w:rsidRDefault="00511499" w:rsidP="00511499">
            <w:pPr>
              <w:jc w:val="both"/>
            </w:pPr>
            <w:r w:rsidRPr="00D93FE2">
              <w:t>Book 6 Unit 2  He’s Always Late, and So Is Ken’s Brother    (</w:t>
            </w:r>
            <w:r w:rsidRPr="00D93FE2">
              <w:t>附和句</w:t>
            </w:r>
            <w:r w:rsidRPr="00D93FE2"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511499" w:rsidRPr="00220E86" w:rsidRDefault="00511499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511499" w:rsidRPr="00EF0833" w:rsidRDefault="00511499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30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補上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09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一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)課程</w:t>
            </w:r>
          </w:p>
        </w:tc>
      </w:tr>
      <w:tr w:rsidR="00511499" w:rsidRPr="008F25E2" w:rsidTr="00B306F0">
        <w:trPr>
          <w:trHeight w:val="834"/>
        </w:trPr>
        <w:tc>
          <w:tcPr>
            <w:tcW w:w="806" w:type="dxa"/>
            <w:vAlign w:val="center"/>
          </w:tcPr>
          <w:p w:rsidR="00511499" w:rsidRPr="00220E86" w:rsidRDefault="00511499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511499" w:rsidRPr="00230FF7" w:rsidRDefault="00511499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273" w:type="dxa"/>
            <w:gridSpan w:val="3"/>
            <w:vAlign w:val="center"/>
          </w:tcPr>
          <w:p w:rsidR="00511499" w:rsidRPr="00D93FE2" w:rsidRDefault="00511499" w:rsidP="00511499">
            <w:pPr>
              <w:jc w:val="both"/>
            </w:pPr>
            <w:r w:rsidRPr="00D93FE2">
              <w:t>Book 6 Unit 2  He’s Always Late, and So Is Ken’s Brother    (</w:t>
            </w:r>
            <w:r w:rsidRPr="00D93FE2">
              <w:t>附和句</w:t>
            </w:r>
            <w:r w:rsidRPr="00D93FE2"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511499" w:rsidRPr="00B306F0" w:rsidRDefault="00511499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511499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511499"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511499" w:rsidRPr="00220E86" w:rsidRDefault="00511499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511499" w:rsidRDefault="00511499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10/2國、高中第1次作文段考</w:t>
            </w:r>
          </w:p>
          <w:p w:rsidR="00511499" w:rsidRDefault="00511499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10/5國中第1次英聽段考</w:t>
            </w:r>
          </w:p>
          <w:p w:rsidR="00511499" w:rsidRDefault="00511499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10/6高中第1次英聽段考</w:t>
            </w:r>
          </w:p>
          <w:p w:rsidR="00511499" w:rsidRPr="00EF0833" w:rsidRDefault="00511499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4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中秋節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放假1天</w:t>
            </w:r>
          </w:p>
          <w:p w:rsidR="00511499" w:rsidRPr="00EF0833" w:rsidRDefault="00511499" w:rsidP="006E36DF">
            <w:pPr>
              <w:adjustRightInd w:val="0"/>
              <w:snapToGrid w:val="0"/>
              <w:ind w:left="-30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F77608" w:rsidRPr="008F25E2" w:rsidTr="00B306F0">
        <w:trPr>
          <w:trHeight w:val="834"/>
        </w:trPr>
        <w:tc>
          <w:tcPr>
            <w:tcW w:w="806" w:type="dxa"/>
            <w:vAlign w:val="center"/>
          </w:tcPr>
          <w:p w:rsidR="00F77608" w:rsidRPr="00220E86" w:rsidRDefault="00F77608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46" w:type="dxa"/>
            <w:vAlign w:val="center"/>
          </w:tcPr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73" w:type="dxa"/>
            <w:gridSpan w:val="3"/>
            <w:vAlign w:val="center"/>
          </w:tcPr>
          <w:p w:rsidR="00F77608" w:rsidRPr="00D93FE2" w:rsidRDefault="00511499" w:rsidP="00511499">
            <w:pPr>
              <w:rPr>
                <w:sz w:val="28"/>
                <w:szCs w:val="28"/>
              </w:rPr>
            </w:pPr>
            <w:r w:rsidRPr="00D93FE2">
              <w:rPr>
                <w:rFonts w:hint="eastAsia"/>
                <w:sz w:val="28"/>
                <w:szCs w:val="28"/>
              </w:rPr>
              <w:t>Review Book 6 Unit 1~2</w:t>
            </w:r>
          </w:p>
        </w:tc>
        <w:tc>
          <w:tcPr>
            <w:tcW w:w="1480" w:type="dxa"/>
            <w:gridSpan w:val="2"/>
            <w:vAlign w:val="center"/>
          </w:tcPr>
          <w:p w:rsidR="00F77608" w:rsidRPr="00B306F0" w:rsidRDefault="00511499" w:rsidP="00B306F0">
            <w:pPr>
              <w:rPr>
                <w:rFonts w:ascii="標楷體" w:eastAsia="標楷體" w:hAnsi="標楷體"/>
                <w:szCs w:val="24"/>
              </w:rPr>
            </w:pPr>
            <w:r w:rsidRPr="00B306F0">
              <w:rPr>
                <w:rFonts w:ascii="標楷體" w:eastAsia="標楷體" w:hAnsi="標楷體" w:hint="eastAsia"/>
                <w:szCs w:val="24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F77608" w:rsidRPr="00B306F0" w:rsidRDefault="00511499" w:rsidP="00B306F0">
            <w:pPr>
              <w:rPr>
                <w:rFonts w:ascii="標楷體" w:eastAsia="標楷體" w:hAnsi="標楷體"/>
                <w:szCs w:val="24"/>
              </w:rPr>
            </w:pPr>
            <w:r w:rsidRPr="00B306F0">
              <w:rPr>
                <w:rFonts w:ascii="標楷體" w:eastAsia="標楷體" w:hAnsi="標楷體" w:hint="eastAsia"/>
                <w:szCs w:val="24"/>
              </w:rPr>
              <w:t>第一次段考</w:t>
            </w:r>
          </w:p>
        </w:tc>
        <w:tc>
          <w:tcPr>
            <w:tcW w:w="2640" w:type="dxa"/>
            <w:vAlign w:val="center"/>
          </w:tcPr>
          <w:p w:rsidR="00F77608" w:rsidRDefault="00F77608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F77608" w:rsidRDefault="00F77608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F77608" w:rsidRPr="00220E86" w:rsidRDefault="00F7760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F77608" w:rsidRDefault="00F77608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調整放假</w:t>
            </w:r>
          </w:p>
          <w:p w:rsidR="00F77608" w:rsidRDefault="00F77608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10/10國慶日</w:t>
            </w:r>
          </w:p>
          <w:p w:rsidR="00F77608" w:rsidRPr="00EF0833" w:rsidRDefault="00F77608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0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2~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國、高中第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5114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Book 6 Unit 3  I</w:t>
            </w:r>
            <w:r>
              <w:t>’</w:t>
            </w:r>
            <w:r>
              <w:rPr>
                <w:rFonts w:hint="eastAsia"/>
              </w:rPr>
              <w:t xml:space="preserve">ll Volunteer To Take Out the Garbage </w:t>
            </w:r>
            <w:r w:rsidR="001469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可分及不可分動詞片語</w:t>
            </w:r>
            <w:r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人權□環境□資訊</w:t>
            </w:r>
          </w:p>
          <w:p w:rsidR="00A1233B" w:rsidRPr="00220E86" w:rsidRDefault="00A1233B" w:rsidP="006E36DF">
            <w:pPr>
              <w:jc w:val="left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D93FE2" w:rsidRDefault="00A1233B" w:rsidP="00ED33FE">
            <w:r w:rsidRPr="00D93FE2">
              <w:t>Book 6 Unit 3  I’ll Volunteer To Take Out the Garbage</w:t>
            </w:r>
            <w:r w:rsidR="001469B0" w:rsidRPr="00D93FE2">
              <w:rPr>
                <w:rFonts w:hint="eastAsia"/>
              </w:rPr>
              <w:t xml:space="preserve"> </w:t>
            </w:r>
            <w:r w:rsidRPr="00D93FE2">
              <w:t xml:space="preserve"> (</w:t>
            </w:r>
            <w:r w:rsidRPr="00D93FE2">
              <w:t>可分及不可分動詞片語</w:t>
            </w:r>
            <w:r w:rsidRPr="00D93FE2"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人權□環境□資訊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10/3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D93FE2" w:rsidRDefault="00A1233B" w:rsidP="00ED33FE">
            <w:pPr>
              <w:jc w:val="both"/>
            </w:pPr>
            <w:r w:rsidRPr="00D93FE2">
              <w:t>Book 6 Unit 3  I’ll Volunteer To Take Out the Garbage (</w:t>
            </w:r>
            <w:r w:rsidRPr="00D93FE2">
              <w:t>可分及不可分動詞片語</w:t>
            </w:r>
            <w:r w:rsidRPr="00D93FE2">
              <w:t>)</w:t>
            </w:r>
            <w:r w:rsidRPr="00D93FE2">
              <w:tab/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人權□環境□資訊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widowControl/>
              <w:adjustRightInd w:val="0"/>
              <w:snapToGrid w:val="0"/>
              <w:ind w:leftChars="25" w:left="60" w:rightChars="25" w:right="6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、11/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高二直升班、高三第</w:t>
            </w:r>
            <w:r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8"/>
                <w:w w:val="98"/>
                <w:kern w:val="0"/>
                <w:sz w:val="16"/>
                <w:szCs w:val="16"/>
              </w:rPr>
              <w:t>次模擬考</w:t>
            </w: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lastRenderedPageBreak/>
              <w:t>11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511499">
            <w:pPr>
              <w:jc w:val="both"/>
            </w:pPr>
            <w:r>
              <w:rPr>
                <w:rFonts w:hint="eastAsia"/>
              </w:rPr>
              <w:t xml:space="preserve">Book 6 Unit 4 Sharon Told Me She Had Seen Something Unbelievable </w:t>
            </w:r>
            <w:r w:rsidR="00ED33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511499">
              <w:rPr>
                <w:rFonts w:hint="eastAsia"/>
              </w:rPr>
              <w:t>複習</w:t>
            </w:r>
            <w:r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511499">
            <w:pPr>
              <w:jc w:val="both"/>
              <w:rPr>
                <w:rFonts w:hint="eastAsia"/>
              </w:rPr>
            </w:pPr>
            <w:r w:rsidRPr="00511499">
              <w:rPr>
                <w:rFonts w:hint="eastAsia"/>
              </w:rPr>
              <w:t xml:space="preserve">Book 6 Unit 4 Sharon Told Me She Had Seen Something Unbelievable </w:t>
            </w:r>
            <w:r w:rsidR="00ED33FE">
              <w:rPr>
                <w:rFonts w:hint="eastAsia"/>
              </w:rPr>
              <w:t xml:space="preserve"> </w:t>
            </w:r>
            <w:r w:rsidRPr="00511499">
              <w:rPr>
                <w:rFonts w:hint="eastAsia"/>
              </w:rPr>
              <w:t>(</w:t>
            </w:r>
            <w:r w:rsidRPr="00511499">
              <w:rPr>
                <w:rFonts w:hint="eastAsia"/>
              </w:rPr>
              <w:t>複習</w:t>
            </w:r>
            <w:r w:rsidRPr="00511499"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511499">
            <w:pPr>
              <w:jc w:val="both"/>
              <w:rPr>
                <w:rFonts w:hint="eastAsia"/>
              </w:rPr>
            </w:pPr>
            <w:r w:rsidRPr="00511499">
              <w:rPr>
                <w:rFonts w:hint="eastAsia"/>
              </w:rPr>
              <w:t xml:space="preserve">Book 6 Unit 4 Sharon Told Me She Had Seen Something Unbelievable </w:t>
            </w:r>
            <w:r>
              <w:rPr>
                <w:rFonts w:hint="eastAsia"/>
              </w:rPr>
              <w:t xml:space="preserve"> </w:t>
            </w:r>
            <w:r w:rsidRPr="00511499">
              <w:rPr>
                <w:rFonts w:hint="eastAsia"/>
              </w:rPr>
              <w:t>(</w:t>
            </w:r>
            <w:r w:rsidRPr="00511499">
              <w:rPr>
                <w:rFonts w:hint="eastAsia"/>
              </w:rPr>
              <w:t>複習</w:t>
            </w:r>
            <w:r w:rsidRPr="00511499"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Default="00A1233B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11/20國、高中第2次作文段考</w:t>
            </w:r>
          </w:p>
          <w:p w:rsidR="00A1233B" w:rsidRDefault="00A1233B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11/21國中第2次英聽段考</w:t>
            </w:r>
          </w:p>
          <w:p w:rsidR="00A1233B" w:rsidRDefault="00A1233B" w:rsidP="006E36DF">
            <w:pPr>
              <w:widowControl/>
              <w:adjustRightInd w:val="0"/>
              <w:snapToGrid w:val="0"/>
              <w:ind w:rightChars="25" w:right="6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11/22高中第2次英聽段考</w:t>
            </w:r>
          </w:p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9E703C" w:rsidRPr="008F25E2" w:rsidTr="00ED33FE">
        <w:trPr>
          <w:trHeight w:val="834"/>
        </w:trPr>
        <w:tc>
          <w:tcPr>
            <w:tcW w:w="806" w:type="dxa"/>
            <w:vAlign w:val="center"/>
          </w:tcPr>
          <w:p w:rsidR="009E703C" w:rsidRPr="00220E86" w:rsidRDefault="009E703C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46" w:type="dxa"/>
            <w:vAlign w:val="center"/>
          </w:tcPr>
          <w:p w:rsidR="009E703C" w:rsidRPr="00230FF7" w:rsidRDefault="009E703C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11/2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9E703C" w:rsidRPr="00230FF7" w:rsidRDefault="009E703C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73" w:type="dxa"/>
            <w:gridSpan w:val="3"/>
            <w:vAlign w:val="center"/>
          </w:tcPr>
          <w:p w:rsidR="009E703C" w:rsidRPr="00ED33FE" w:rsidRDefault="009E703C" w:rsidP="00ED33FE">
            <w:pPr>
              <w:rPr>
                <w:sz w:val="28"/>
                <w:szCs w:val="28"/>
              </w:rPr>
            </w:pPr>
            <w:r w:rsidRPr="00ED33FE">
              <w:rPr>
                <w:rFonts w:hint="eastAsia"/>
                <w:sz w:val="28"/>
                <w:szCs w:val="28"/>
              </w:rPr>
              <w:t>Review Book 6 Unit 3~4</w:t>
            </w:r>
          </w:p>
          <w:p w:rsidR="009E703C" w:rsidRPr="00511499" w:rsidRDefault="009E703C" w:rsidP="00ED33FE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9E703C" w:rsidRPr="00B306F0" w:rsidRDefault="009E703C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9E703C" w:rsidRPr="00B306F0" w:rsidRDefault="009E703C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第二次段考</w:t>
            </w:r>
          </w:p>
        </w:tc>
        <w:tc>
          <w:tcPr>
            <w:tcW w:w="2640" w:type="dxa"/>
            <w:vAlign w:val="center"/>
          </w:tcPr>
          <w:p w:rsidR="009E703C" w:rsidRDefault="009E703C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9E703C" w:rsidRDefault="009E703C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 w:rsidR="00A77464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</w:t>
            </w:r>
            <w:r w:rsidR="00A77464">
              <w:rPr>
                <w:rFonts w:ascii="標楷體" w:eastAsia="標楷體" w:hAnsi="標楷體" w:hint="eastAsia"/>
                <w:spacing w:val="12"/>
                <w:szCs w:val="24"/>
              </w:rPr>
              <w:t>□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9E703C" w:rsidRPr="00220E86" w:rsidRDefault="009E703C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9E703C" w:rsidRPr="00EF0833" w:rsidRDefault="009E703C" w:rsidP="006E36DF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次段考</w:t>
            </w: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73" w:type="dxa"/>
            <w:gridSpan w:val="3"/>
            <w:vAlign w:val="center"/>
          </w:tcPr>
          <w:p w:rsidR="00A1233B" w:rsidRDefault="00A1233B" w:rsidP="00511499">
            <w:pPr>
              <w:jc w:val="both"/>
            </w:pPr>
            <w:r>
              <w:t xml:space="preserve">Book 6 Unit 5 They Are the Bears That Have White V-shapes on Their Chests </w:t>
            </w:r>
          </w:p>
          <w:p w:rsidR="00A1233B" w:rsidRPr="00605A55" w:rsidRDefault="00A1233B" w:rsidP="005114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B306F0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A1233B" w:rsidRDefault="00A1233B" w:rsidP="00511499">
            <w:pPr>
              <w:jc w:val="both"/>
            </w:pPr>
            <w:r>
              <w:t xml:space="preserve">Book 6 Unit 5 They Are the Bears That Have White V-shapes on Their Chests </w:t>
            </w:r>
          </w:p>
          <w:p w:rsidR="00A1233B" w:rsidRPr="00605A55" w:rsidRDefault="00A1233B" w:rsidP="0051149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A1233B" w:rsidRDefault="00A1233B" w:rsidP="00ED33FE">
            <w:pPr>
              <w:jc w:val="both"/>
            </w:pPr>
            <w:r>
              <w:t xml:space="preserve">Book 6 Unit 5 They Are the Bears That Have White V-shapes on Their Chests </w:t>
            </w:r>
          </w:p>
          <w:p w:rsidR="00A1233B" w:rsidRPr="00605A55" w:rsidRDefault="00A1233B" w:rsidP="00ED33FE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複習</w:t>
            </w:r>
            <w:r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環境</w:t>
            </w: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12/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19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0高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三第</w:t>
            </w:r>
            <w:r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新細明體" w:hint="eastAsia"/>
                <w:spacing w:val="-10"/>
                <w:w w:val="98"/>
                <w:kern w:val="0"/>
                <w:sz w:val="16"/>
                <w:szCs w:val="16"/>
              </w:rPr>
              <w:t>次模擬考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、12/2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九年級第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次模擬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會考</w:t>
            </w: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12/</w:t>
            </w: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ED33FE">
            <w:pPr>
              <w:jc w:val="both"/>
            </w:pPr>
            <w:r>
              <w:rPr>
                <w:rFonts w:hint="eastAsia"/>
              </w:rPr>
              <w:t>Book 6 Unit 6 We Need to Thank Many People for Adding Color to Our School Life</w:t>
            </w:r>
            <w:r w:rsidR="00ED33F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9E703C">
              <w:rPr>
                <w:rFonts w:hint="eastAsia"/>
              </w:rPr>
              <w:t>(</w:t>
            </w:r>
            <w:r w:rsidRPr="009E703C">
              <w:rPr>
                <w:rFonts w:hint="eastAsia"/>
              </w:rPr>
              <w:t>複習</w:t>
            </w:r>
            <w:r w:rsidRPr="009E703C"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77464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A1233B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73" w:type="dxa"/>
            <w:gridSpan w:val="3"/>
            <w:vAlign w:val="center"/>
          </w:tcPr>
          <w:p w:rsidR="00A1233B" w:rsidRDefault="00A1233B" w:rsidP="00ED33FE">
            <w:pPr>
              <w:jc w:val="both"/>
            </w:pPr>
            <w:r w:rsidRPr="009E703C">
              <w:rPr>
                <w:rFonts w:hint="eastAsia"/>
              </w:rPr>
              <w:t xml:space="preserve">Book 6 Unit 6 We Need to Thank Many People for Adding Color to Our School Life </w:t>
            </w:r>
            <w:r w:rsidR="00ED33FE">
              <w:rPr>
                <w:rFonts w:hint="eastAsia"/>
              </w:rPr>
              <w:t xml:space="preserve">  </w:t>
            </w:r>
            <w:r w:rsidRPr="009E703C">
              <w:rPr>
                <w:rFonts w:hint="eastAsia"/>
              </w:rPr>
              <w:t>(</w:t>
            </w:r>
            <w:r w:rsidRPr="009E703C">
              <w:rPr>
                <w:rFonts w:hint="eastAsia"/>
              </w:rPr>
              <w:t>複習</w:t>
            </w:r>
            <w:r w:rsidRPr="009E703C"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1/2、1/3高三期末考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1/1元旦放假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日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</w:r>
          </w:p>
        </w:tc>
      </w:tr>
      <w:tr w:rsidR="00A1233B" w:rsidRPr="008F25E2" w:rsidTr="00ED33FE">
        <w:trPr>
          <w:trHeight w:val="834"/>
        </w:trPr>
        <w:tc>
          <w:tcPr>
            <w:tcW w:w="806" w:type="dxa"/>
            <w:vAlign w:val="center"/>
          </w:tcPr>
          <w:p w:rsidR="00A1233B" w:rsidRPr="00220E86" w:rsidRDefault="00A1233B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46" w:type="dxa"/>
            <w:vAlign w:val="center"/>
          </w:tcPr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A1233B" w:rsidRPr="00230FF7" w:rsidRDefault="00A1233B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73" w:type="dxa"/>
            <w:gridSpan w:val="3"/>
            <w:vAlign w:val="center"/>
          </w:tcPr>
          <w:p w:rsidR="00A1233B" w:rsidRPr="00605A55" w:rsidRDefault="00A1233B" w:rsidP="00ED33FE">
            <w:pPr>
              <w:jc w:val="both"/>
            </w:pPr>
            <w:r w:rsidRPr="009E703C">
              <w:rPr>
                <w:rFonts w:hint="eastAsia"/>
              </w:rPr>
              <w:t xml:space="preserve">Book 6 Unit 6 We Need to Thank Many People for Adding Color to Our School Life </w:t>
            </w:r>
            <w:r w:rsidR="00ED33FE">
              <w:rPr>
                <w:rFonts w:hint="eastAsia"/>
              </w:rPr>
              <w:t xml:space="preserve">  </w:t>
            </w:r>
            <w:r w:rsidRPr="009E703C">
              <w:rPr>
                <w:rFonts w:hint="eastAsia"/>
              </w:rPr>
              <w:t>(</w:t>
            </w:r>
            <w:r w:rsidRPr="009E703C">
              <w:rPr>
                <w:rFonts w:hint="eastAsia"/>
              </w:rPr>
              <w:t>複習</w:t>
            </w:r>
            <w:r w:rsidRPr="009E703C">
              <w:rPr>
                <w:rFonts w:hint="eastAsia"/>
              </w:rPr>
              <w:t>)</w:t>
            </w:r>
          </w:p>
        </w:tc>
        <w:tc>
          <w:tcPr>
            <w:tcW w:w="1480" w:type="dxa"/>
            <w:gridSpan w:val="2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 w:hint="eastAsia"/>
              </w:rPr>
            </w:pPr>
            <w:r w:rsidRPr="00B306F0">
              <w:rPr>
                <w:rFonts w:ascii="標楷體" w:eastAsia="標楷體" w:hAnsi="標楷體" w:hint="eastAsia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A1233B" w:rsidRPr="00B306F0" w:rsidRDefault="00A1233B" w:rsidP="00B306F0">
            <w:pPr>
              <w:rPr>
                <w:rFonts w:ascii="標楷體" w:eastAsia="標楷體" w:hAnsi="標楷體"/>
              </w:rPr>
            </w:pPr>
            <w:r w:rsidRPr="00B306F0">
              <w:rPr>
                <w:rFonts w:ascii="標楷體" w:eastAsia="標楷體" w:hAnsi="標楷體" w:hint="eastAsia"/>
              </w:rPr>
              <w:t>小考、測驗卷、週考</w:t>
            </w:r>
          </w:p>
        </w:tc>
        <w:tc>
          <w:tcPr>
            <w:tcW w:w="2640" w:type="dxa"/>
            <w:vAlign w:val="center"/>
          </w:tcPr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A1233B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A1233B" w:rsidRPr="00220E86" w:rsidRDefault="00A1233B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8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高一國防期末考</w:t>
            </w:r>
          </w:p>
          <w:p w:rsidR="00A1233B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9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高二健護期末考</w:t>
            </w:r>
          </w:p>
          <w:p w:rsidR="00A1233B" w:rsidRPr="002B3842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標楷體" w:eastAsia="標楷體" w:hAnsi="標楷體" w:cs="微軟正黑體" w:hint="eastAsia"/>
                <w:sz w:val="16"/>
                <w:szCs w:val="16"/>
              </w:rPr>
            </w:pP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1/12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國中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第3次英聽段考</w:t>
            </w:r>
          </w:p>
          <w:p w:rsidR="00A1233B" w:rsidRPr="00EF0833" w:rsidRDefault="00A1233B" w:rsidP="006E36DF">
            <w:pPr>
              <w:adjustRightInd w:val="0"/>
              <w:snapToGrid w:val="0"/>
              <w:ind w:left="-30"/>
              <w:jc w:val="left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1/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13高中英聽第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</w:rPr>
              <w:t>3</w:t>
            </w:r>
            <w:r w:rsidRPr="00EF0833">
              <w:rPr>
                <w:rFonts w:ascii="標楷體" w:eastAsia="標楷體" w:hAnsi="標楷體" w:cs="微軟正黑體" w:hint="eastAsia"/>
                <w:sz w:val="16"/>
                <w:szCs w:val="16"/>
              </w:rPr>
              <w:t>次段考</w:t>
            </w:r>
          </w:p>
        </w:tc>
      </w:tr>
      <w:tr w:rsidR="00F77608" w:rsidRPr="008F25E2" w:rsidTr="00B306F0">
        <w:trPr>
          <w:trHeight w:val="834"/>
        </w:trPr>
        <w:tc>
          <w:tcPr>
            <w:tcW w:w="806" w:type="dxa"/>
            <w:vAlign w:val="center"/>
          </w:tcPr>
          <w:p w:rsidR="00F77608" w:rsidRPr="00220E86" w:rsidRDefault="00F77608" w:rsidP="006E36DF">
            <w:pPr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846" w:type="dxa"/>
            <w:vAlign w:val="center"/>
          </w:tcPr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  <w:p w:rsidR="00F77608" w:rsidRPr="00230FF7" w:rsidRDefault="00F77608" w:rsidP="006E36D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30FF7">
              <w:rPr>
                <w:rFonts w:ascii="標楷體" w:eastAsia="標楷體" w:hAnsi="標楷體" w:hint="eastAsia"/>
                <w:szCs w:val="24"/>
              </w:rPr>
              <w:t>01/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4273" w:type="dxa"/>
            <w:gridSpan w:val="3"/>
            <w:vAlign w:val="center"/>
          </w:tcPr>
          <w:p w:rsidR="00F77608" w:rsidRPr="00ED33FE" w:rsidRDefault="009E703C" w:rsidP="009E703C">
            <w:pPr>
              <w:rPr>
                <w:rFonts w:hint="eastAsia"/>
                <w:sz w:val="28"/>
                <w:szCs w:val="28"/>
              </w:rPr>
            </w:pPr>
            <w:r w:rsidRPr="00ED33FE">
              <w:rPr>
                <w:rFonts w:hint="eastAsia"/>
                <w:sz w:val="28"/>
                <w:szCs w:val="28"/>
              </w:rPr>
              <w:t>Review Book 6 Unit 1~6</w:t>
            </w:r>
          </w:p>
        </w:tc>
        <w:tc>
          <w:tcPr>
            <w:tcW w:w="1480" w:type="dxa"/>
            <w:gridSpan w:val="2"/>
            <w:vAlign w:val="center"/>
          </w:tcPr>
          <w:p w:rsidR="00F77608" w:rsidRPr="00B306F0" w:rsidRDefault="00A1233B" w:rsidP="00B306F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06F0">
              <w:rPr>
                <w:rFonts w:ascii="標楷體" w:eastAsia="標楷體" w:hAnsi="標楷體" w:hint="eastAsia"/>
                <w:sz w:val="26"/>
                <w:szCs w:val="26"/>
              </w:rPr>
              <w:t>翻譯造句</w:t>
            </w:r>
          </w:p>
        </w:tc>
        <w:tc>
          <w:tcPr>
            <w:tcW w:w="1403" w:type="dxa"/>
            <w:vAlign w:val="center"/>
          </w:tcPr>
          <w:p w:rsidR="00F77608" w:rsidRPr="00B306F0" w:rsidRDefault="009E703C" w:rsidP="00B306F0">
            <w:pPr>
              <w:rPr>
                <w:rFonts w:ascii="標楷體" w:eastAsia="標楷體" w:hAnsi="標楷體"/>
                <w:szCs w:val="24"/>
              </w:rPr>
            </w:pPr>
            <w:r w:rsidRPr="00B306F0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  <w:tc>
          <w:tcPr>
            <w:tcW w:w="2640" w:type="dxa"/>
            <w:vAlign w:val="center"/>
          </w:tcPr>
          <w:p w:rsidR="00F77608" w:rsidRDefault="00A1233B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>
              <w:rPr>
                <w:rFonts w:ascii="標楷體" w:eastAsia="標楷體" w:hAnsi="標楷體" w:hint="eastAsia"/>
                <w:spacing w:val="12"/>
                <w:szCs w:val="24"/>
              </w:rPr>
              <w:t>■</w:t>
            </w:r>
            <w:r w:rsidR="00F77608" w:rsidRPr="00220E86">
              <w:rPr>
                <w:rFonts w:ascii="標楷體" w:eastAsia="標楷體" w:hAnsi="標楷體" w:hint="eastAsia"/>
                <w:spacing w:val="12"/>
                <w:szCs w:val="24"/>
              </w:rPr>
              <w:t>生涯□家政□性別</w:t>
            </w:r>
          </w:p>
          <w:p w:rsidR="00F77608" w:rsidRDefault="00F77608" w:rsidP="006E36DF">
            <w:pPr>
              <w:jc w:val="both"/>
              <w:rPr>
                <w:rFonts w:ascii="標楷體" w:eastAsia="標楷體" w:hAnsi="標楷體" w:hint="eastAsia"/>
                <w:spacing w:val="12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□人權□環境□資訊</w:t>
            </w:r>
          </w:p>
          <w:p w:rsidR="00F77608" w:rsidRPr="00220E86" w:rsidRDefault="00F77608" w:rsidP="006E36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0E86">
              <w:rPr>
                <w:rFonts w:ascii="標楷體" w:eastAsia="標楷體" w:hAnsi="標楷體" w:hint="eastAsia"/>
                <w:spacing w:val="12"/>
                <w:szCs w:val="24"/>
              </w:rPr>
              <w:t>□海洋</w:t>
            </w:r>
          </w:p>
        </w:tc>
        <w:tc>
          <w:tcPr>
            <w:tcW w:w="1985" w:type="dxa"/>
            <w:vAlign w:val="center"/>
          </w:tcPr>
          <w:p w:rsidR="00F77608" w:rsidRDefault="00F77608" w:rsidP="006E36DF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1/17、1/18、1/19期末考(高三除外)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1/19休業式</w:t>
            </w:r>
          </w:p>
          <w:p w:rsidR="00F77608" w:rsidRDefault="00F77608" w:rsidP="006E36DF">
            <w:pPr>
              <w:adjustRightInd w:val="0"/>
              <w:snapToGrid w:val="0"/>
              <w:jc w:val="left"/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</w:pP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2~24下學期第1週</w:t>
            </w:r>
          </w:p>
          <w:p w:rsidR="00F77608" w:rsidRPr="00EF0833" w:rsidRDefault="00F77608" w:rsidP="006E36DF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1/25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高、國中寒假輔導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br/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6~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1/2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7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高三</w:t>
            </w:r>
            <w:r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大學</w:t>
            </w:r>
            <w:r w:rsidRPr="00EF0833">
              <w:rPr>
                <w:rFonts w:ascii="標楷體" w:eastAsia="標楷體" w:hAnsi="標楷體" w:cs="新細明體" w:hint="eastAsia"/>
                <w:spacing w:val="-4"/>
                <w:w w:val="98"/>
                <w:kern w:val="0"/>
                <w:sz w:val="16"/>
                <w:szCs w:val="16"/>
              </w:rPr>
              <w:t>學科能力測驗</w:t>
            </w:r>
          </w:p>
        </w:tc>
      </w:tr>
    </w:tbl>
    <w:p w:rsidR="001D7D5B" w:rsidRPr="009F69EA" w:rsidRDefault="001D7D5B" w:rsidP="001D7D5B">
      <w:pPr>
        <w:jc w:val="both"/>
        <w:rPr>
          <w:rFonts w:ascii="Times New Roman" w:eastAsia="標楷體" w:hAnsi="Times New Roman" w:hint="eastAsia"/>
          <w:szCs w:val="24"/>
          <w:u w:val="double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◎請於</w:t>
      </w:r>
      <w:r w:rsidR="006E36DF">
        <w:rPr>
          <w:rFonts w:ascii="Times New Roman" w:eastAsia="標楷體" w:hAnsi="Times New Roman" w:hint="eastAsia"/>
          <w:szCs w:val="24"/>
          <w:u w:val="double"/>
        </w:rPr>
        <w:t>0</w:t>
      </w:r>
      <w:r w:rsidR="00F403AD">
        <w:rPr>
          <w:rFonts w:ascii="Times New Roman" w:eastAsia="標楷體" w:hAnsi="Times New Roman" w:hint="eastAsia"/>
          <w:szCs w:val="24"/>
          <w:u w:val="double"/>
        </w:rPr>
        <w:t>8</w:t>
      </w:r>
      <w:r w:rsidR="006E36DF" w:rsidRPr="009F69EA">
        <w:rPr>
          <w:rFonts w:ascii="Times New Roman" w:eastAsia="標楷體" w:hAnsi="Times New Roman" w:hint="eastAsia"/>
          <w:szCs w:val="24"/>
          <w:u w:val="double"/>
        </w:rPr>
        <w:t>/</w:t>
      </w:r>
      <w:r w:rsidR="00F403AD">
        <w:rPr>
          <w:rFonts w:ascii="Times New Roman" w:eastAsia="標楷體" w:hAnsi="Times New Roman" w:hint="eastAsia"/>
          <w:szCs w:val="24"/>
          <w:u w:val="double"/>
        </w:rPr>
        <w:t>30</w:t>
      </w:r>
      <w:r w:rsidR="006E36DF">
        <w:rPr>
          <w:rFonts w:ascii="Times New Roman" w:eastAsia="標楷體" w:hAnsi="Times New Roman" w:hint="eastAsia"/>
          <w:szCs w:val="24"/>
          <w:u w:val="double"/>
        </w:rPr>
        <w:t>(</w:t>
      </w:r>
      <w:r w:rsidR="00F403AD">
        <w:rPr>
          <w:rFonts w:ascii="Times New Roman" w:eastAsia="標楷體" w:hAnsi="Times New Roman" w:hint="eastAsia"/>
          <w:szCs w:val="24"/>
          <w:u w:val="double"/>
        </w:rPr>
        <w:t>三</w:t>
      </w:r>
      <w:r w:rsidR="006E36DF">
        <w:rPr>
          <w:rFonts w:ascii="Times New Roman" w:eastAsia="標楷體" w:hAnsi="Times New Roman" w:hint="eastAsia"/>
          <w:szCs w:val="24"/>
          <w:u w:val="double"/>
        </w:rPr>
        <w:t>)</w:t>
      </w:r>
      <w:r w:rsidR="006E36DF">
        <w:rPr>
          <w:rFonts w:ascii="Times New Roman" w:eastAsia="標楷體" w:hAnsi="Times New Roman" w:hint="eastAsia"/>
          <w:szCs w:val="24"/>
          <w:u w:val="double"/>
        </w:rPr>
        <w:t>前</w:t>
      </w:r>
      <w:r w:rsidRPr="009F69EA">
        <w:rPr>
          <w:rFonts w:ascii="Times New Roman" w:eastAsia="標楷體" w:hAnsi="Times New Roman" w:hint="eastAsia"/>
          <w:szCs w:val="24"/>
          <w:u w:val="double"/>
        </w:rPr>
        <w:t>上傳至各班</w:t>
      </w:r>
      <w:r w:rsidR="006E36DF">
        <w:rPr>
          <w:rFonts w:ascii="Times New Roman" w:eastAsia="標楷體" w:hAnsi="Times New Roman" w:hint="eastAsia"/>
          <w:szCs w:val="24"/>
          <w:u w:val="double"/>
        </w:rPr>
        <w:t>。</w:t>
      </w:r>
    </w:p>
    <w:p w:rsidR="009F69EA" w:rsidRPr="009F69EA" w:rsidRDefault="009F69EA" w:rsidP="009F69EA">
      <w:pPr>
        <w:jc w:val="both"/>
        <w:rPr>
          <w:rFonts w:ascii="Times New Roman" w:eastAsia="標楷體" w:hAnsi="Times New Roman" w:hint="eastAsia"/>
          <w:szCs w:val="24"/>
          <w:u w:val="double"/>
        </w:rPr>
      </w:pPr>
      <w:r w:rsidRPr="009F69EA">
        <w:rPr>
          <w:rFonts w:ascii="Times New Roman" w:eastAsia="標楷體" w:hAnsi="Times New Roman" w:hint="eastAsia"/>
          <w:szCs w:val="24"/>
          <w:u w:val="double"/>
        </w:rPr>
        <w:t>◎請負責各年段的老師，務必在標題詳細註明年級、科目</w:t>
      </w:r>
      <w:r>
        <w:rPr>
          <w:rFonts w:ascii="Times New Roman" w:eastAsia="標楷體" w:hAnsi="Times New Roman" w:hint="eastAsia"/>
          <w:szCs w:val="24"/>
          <w:u w:val="double"/>
        </w:rPr>
        <w:t>，謝謝您。</w:t>
      </w:r>
    </w:p>
    <w:p w:rsidR="009F69EA" w:rsidRPr="00F83F8B" w:rsidRDefault="009F69EA" w:rsidP="001D7D5B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1D7D5B" w:rsidRPr="00F83F8B" w:rsidRDefault="001D7D5B" w:rsidP="001D7D5B">
      <w:pPr>
        <w:rPr>
          <w:rFonts w:ascii="Times New Roman" w:eastAsia="標楷體" w:hAnsi="Times New Roman"/>
        </w:rPr>
      </w:pPr>
    </w:p>
    <w:p w:rsidR="006D0F16" w:rsidRDefault="006D0F16"/>
    <w:sectPr w:rsidR="006D0F16" w:rsidSect="00E6694C">
      <w:pgSz w:w="14572" w:h="20639" w:code="12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AB" w:rsidRDefault="00733BAB" w:rsidP="000F5F00">
      <w:r>
        <w:separator/>
      </w:r>
    </w:p>
  </w:endnote>
  <w:endnote w:type="continuationSeparator" w:id="0">
    <w:p w:rsidR="00733BAB" w:rsidRDefault="00733BAB" w:rsidP="000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AB" w:rsidRDefault="00733BAB" w:rsidP="000F5F00">
      <w:r>
        <w:separator/>
      </w:r>
    </w:p>
  </w:footnote>
  <w:footnote w:type="continuationSeparator" w:id="0">
    <w:p w:rsidR="00733BAB" w:rsidRDefault="00733BAB" w:rsidP="000F5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D5B"/>
    <w:rsid w:val="000119D6"/>
    <w:rsid w:val="000152B2"/>
    <w:rsid w:val="0002683B"/>
    <w:rsid w:val="000625EB"/>
    <w:rsid w:val="00090116"/>
    <w:rsid w:val="000B21DE"/>
    <w:rsid w:val="000F5F00"/>
    <w:rsid w:val="001060C1"/>
    <w:rsid w:val="00117B24"/>
    <w:rsid w:val="00121379"/>
    <w:rsid w:val="00141C1D"/>
    <w:rsid w:val="001469B0"/>
    <w:rsid w:val="001916FF"/>
    <w:rsid w:val="001A0825"/>
    <w:rsid w:val="001B370D"/>
    <w:rsid w:val="001B5149"/>
    <w:rsid w:val="001D7D5B"/>
    <w:rsid w:val="00220E86"/>
    <w:rsid w:val="00231CB1"/>
    <w:rsid w:val="002B2E5A"/>
    <w:rsid w:val="00350E00"/>
    <w:rsid w:val="003912B2"/>
    <w:rsid w:val="00406E9D"/>
    <w:rsid w:val="004313E9"/>
    <w:rsid w:val="00485E4D"/>
    <w:rsid w:val="00511499"/>
    <w:rsid w:val="005172BB"/>
    <w:rsid w:val="0053375F"/>
    <w:rsid w:val="005C6CAD"/>
    <w:rsid w:val="00614B52"/>
    <w:rsid w:val="00620E57"/>
    <w:rsid w:val="00625C40"/>
    <w:rsid w:val="0064220C"/>
    <w:rsid w:val="00673AE5"/>
    <w:rsid w:val="00691A2A"/>
    <w:rsid w:val="00696581"/>
    <w:rsid w:val="006D0F16"/>
    <w:rsid w:val="006E36DF"/>
    <w:rsid w:val="007000D4"/>
    <w:rsid w:val="00733BAB"/>
    <w:rsid w:val="00781A2A"/>
    <w:rsid w:val="007A47A6"/>
    <w:rsid w:val="007D0B38"/>
    <w:rsid w:val="007E4C75"/>
    <w:rsid w:val="00814138"/>
    <w:rsid w:val="0084343C"/>
    <w:rsid w:val="0086140A"/>
    <w:rsid w:val="00876010"/>
    <w:rsid w:val="008B211D"/>
    <w:rsid w:val="008D7C5B"/>
    <w:rsid w:val="008F3A5B"/>
    <w:rsid w:val="009618BF"/>
    <w:rsid w:val="00966359"/>
    <w:rsid w:val="009C48C5"/>
    <w:rsid w:val="009E703C"/>
    <w:rsid w:val="009F6259"/>
    <w:rsid w:val="009F69EA"/>
    <w:rsid w:val="00A04611"/>
    <w:rsid w:val="00A1233B"/>
    <w:rsid w:val="00A17A30"/>
    <w:rsid w:val="00A55B4D"/>
    <w:rsid w:val="00A77464"/>
    <w:rsid w:val="00A81467"/>
    <w:rsid w:val="00AB3D72"/>
    <w:rsid w:val="00B139C1"/>
    <w:rsid w:val="00B306F0"/>
    <w:rsid w:val="00B5748B"/>
    <w:rsid w:val="00B66DC7"/>
    <w:rsid w:val="00BA0E4F"/>
    <w:rsid w:val="00C818EA"/>
    <w:rsid w:val="00CC2B25"/>
    <w:rsid w:val="00D93FE2"/>
    <w:rsid w:val="00E44E29"/>
    <w:rsid w:val="00E6413F"/>
    <w:rsid w:val="00E6694C"/>
    <w:rsid w:val="00E67E91"/>
    <w:rsid w:val="00EA5A02"/>
    <w:rsid w:val="00EB352A"/>
    <w:rsid w:val="00EC5E9C"/>
    <w:rsid w:val="00ED33FE"/>
    <w:rsid w:val="00EE13DC"/>
    <w:rsid w:val="00EF0833"/>
    <w:rsid w:val="00F403AD"/>
    <w:rsid w:val="00F46B21"/>
    <w:rsid w:val="00F77608"/>
    <w:rsid w:val="00FD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7D5B"/>
    <w:pPr>
      <w:jc w:val="left"/>
    </w:pPr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4">
    <w:name w:val="純文字 字元"/>
    <w:link w:val="a3"/>
    <w:rsid w:val="001D7D5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0F5F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0F5F0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5F0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0F5F00"/>
    <w:rPr>
      <w:rFonts w:ascii="Calibri" w:eastAsia="新細明體" w:hAnsi="Calibri" w:cs="Times New Roman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E6694C"/>
    <w:pPr>
      <w:spacing w:after="60"/>
      <w:outlineLvl w:val="1"/>
    </w:pPr>
    <w:rPr>
      <w:rFonts w:ascii="Cambria" w:hAnsi="Cambria"/>
      <w:i/>
      <w:iCs/>
      <w:kern w:val="0"/>
      <w:sz w:val="20"/>
      <w:szCs w:val="24"/>
      <w:lang w:val="x-none" w:eastAsia="x-none"/>
    </w:rPr>
  </w:style>
  <w:style w:type="character" w:customStyle="1" w:styleId="aa">
    <w:name w:val="副標題 字元"/>
    <w:link w:val="a9"/>
    <w:uiPriority w:val="11"/>
    <w:rsid w:val="00E6694C"/>
    <w:rPr>
      <w:rFonts w:ascii="Cambria" w:eastAsia="新細明體" w:hAnsi="Cambria" w:cs="Times New Roman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6FED-EAF2-4B7C-A006-EC3CC12D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>Toshiba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cp:lastModifiedBy>Admin</cp:lastModifiedBy>
  <cp:revision>2</cp:revision>
  <dcterms:created xsi:type="dcterms:W3CDTF">2017-08-17T05:28:00Z</dcterms:created>
  <dcterms:modified xsi:type="dcterms:W3CDTF">2017-08-17T05:28:00Z</dcterms:modified>
</cp:coreProperties>
</file>